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26680F1D"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4B432E">
        <w:rPr>
          <w:b/>
          <w:caps/>
          <w:sz w:val="22"/>
          <w:szCs w:val="22"/>
        </w:rPr>
        <w:t>December 14,</w:t>
      </w:r>
      <w:r w:rsidR="006540EF">
        <w:rPr>
          <w:b/>
          <w:caps/>
          <w:sz w:val="22"/>
          <w:szCs w:val="22"/>
        </w:rPr>
        <w:t xml:space="preserve"> 2023</w:t>
      </w:r>
    </w:p>
    <w:p w14:paraId="541E2F59" w14:textId="77777777" w:rsidR="00AB6113" w:rsidRPr="006B52C5" w:rsidRDefault="00AB6113" w:rsidP="00E4557B">
      <w:pPr>
        <w:tabs>
          <w:tab w:val="left" w:pos="8640"/>
        </w:tabs>
        <w:ind w:left="360"/>
        <w:jc w:val="center"/>
        <w:rPr>
          <w:sz w:val="22"/>
          <w:szCs w:val="22"/>
        </w:rPr>
      </w:pPr>
    </w:p>
    <w:p w14:paraId="7E293EED" w14:textId="77777777" w:rsidR="004B432E" w:rsidRDefault="00AB6113" w:rsidP="00470256">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8B0205">
        <w:rPr>
          <w:sz w:val="20"/>
          <w:szCs w:val="20"/>
        </w:rPr>
        <w:t>President;</w:t>
      </w:r>
      <w:r w:rsidR="00470256">
        <w:rPr>
          <w:sz w:val="20"/>
          <w:szCs w:val="20"/>
        </w:rPr>
        <w:t xml:space="preserve"> </w:t>
      </w:r>
      <w:r w:rsidR="004B432E">
        <w:rPr>
          <w:sz w:val="20"/>
          <w:szCs w:val="20"/>
        </w:rPr>
        <w:t xml:space="preserve">Dr. Ned J. Martello, </w:t>
      </w:r>
      <w:r w:rsidR="004B432E" w:rsidRPr="00F95663">
        <w:rPr>
          <w:sz w:val="20"/>
          <w:szCs w:val="20"/>
        </w:rPr>
        <w:t>Vice-President</w:t>
      </w:r>
      <w:r w:rsidR="004B432E">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7F822391" w14:textId="77777777" w:rsidR="004B432E" w:rsidRDefault="004B432E" w:rsidP="00470256">
      <w:pPr>
        <w:ind w:left="360"/>
        <w:jc w:val="both"/>
        <w:rPr>
          <w:sz w:val="20"/>
          <w:szCs w:val="20"/>
        </w:rPr>
      </w:pPr>
      <w:r>
        <w:rPr>
          <w:sz w:val="20"/>
          <w:szCs w:val="20"/>
        </w:rPr>
        <w:t xml:space="preserve">                                    </w:t>
      </w:r>
      <w:r w:rsidR="00470256">
        <w:rPr>
          <w:sz w:val="20"/>
          <w:szCs w:val="20"/>
        </w:rPr>
        <w:t>Secretary-</w:t>
      </w:r>
      <w:r w:rsidR="00220EED">
        <w:rPr>
          <w:sz w:val="20"/>
          <w:szCs w:val="20"/>
        </w:rPr>
        <w:t>Treasurer</w:t>
      </w:r>
      <w:r w:rsidR="00220EED" w:rsidRPr="00F95663">
        <w:rPr>
          <w:sz w:val="20"/>
          <w:szCs w:val="20"/>
        </w:rPr>
        <w:t>;</w:t>
      </w:r>
      <w:r w:rsidR="006540EF">
        <w:rPr>
          <w:sz w:val="20"/>
          <w:szCs w:val="20"/>
        </w:rPr>
        <w:t xml:space="preserve"> </w:t>
      </w:r>
      <w:r>
        <w:rPr>
          <w:sz w:val="20"/>
          <w:szCs w:val="20"/>
        </w:rPr>
        <w:t xml:space="preserve">Dr. Shay W. Corbin; </w:t>
      </w:r>
      <w:r w:rsidR="00470256">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Dr. Denise Rollette</w:t>
      </w:r>
      <w:r w:rsidR="008A3297">
        <w:rPr>
          <w:sz w:val="20"/>
          <w:szCs w:val="20"/>
        </w:rPr>
        <w:t xml:space="preserve">; </w:t>
      </w:r>
    </w:p>
    <w:p w14:paraId="19C186D6" w14:textId="3F08505B" w:rsidR="008628A6" w:rsidRDefault="004B432E" w:rsidP="00470256">
      <w:pPr>
        <w:ind w:left="360"/>
        <w:jc w:val="both"/>
        <w:rPr>
          <w:sz w:val="20"/>
          <w:szCs w:val="20"/>
        </w:rPr>
      </w:pPr>
      <w:r>
        <w:rPr>
          <w:sz w:val="20"/>
          <w:szCs w:val="20"/>
        </w:rPr>
        <w:t xml:space="preserve">                                    Ms. </w:t>
      </w:r>
      <w:r w:rsidR="008A3297">
        <w:rPr>
          <w:sz w:val="20"/>
          <w:szCs w:val="20"/>
        </w:rPr>
        <w:t xml:space="preserve">Peggy Anselmo, Consumer </w:t>
      </w:r>
      <w:r w:rsidR="003B544F">
        <w:rPr>
          <w:sz w:val="20"/>
          <w:szCs w:val="20"/>
        </w:rPr>
        <w:t>Member.</w:t>
      </w:r>
    </w:p>
    <w:p w14:paraId="2FE6A5CE" w14:textId="555FAB2C"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4B432E">
        <w:rPr>
          <w:sz w:val="20"/>
          <w:szCs w:val="20"/>
        </w:rPr>
        <w:t>None.</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1464C3FF" w14:textId="6E350B6A" w:rsidR="004B432E" w:rsidRDefault="00AB6113" w:rsidP="003B544F">
      <w:pPr>
        <w:ind w:left="360"/>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AD397D">
        <w:rPr>
          <w:sz w:val="20"/>
          <w:szCs w:val="20"/>
        </w:rPr>
        <w:t>Debbie Moore, DC, Picayune, MS.</w:t>
      </w:r>
      <w:r w:rsidR="008A3297">
        <w:rPr>
          <w:sz w:val="20"/>
          <w:szCs w:val="20"/>
        </w:rPr>
        <w:t>;</w:t>
      </w:r>
      <w:r w:rsidR="003B544F">
        <w:rPr>
          <w:sz w:val="20"/>
          <w:szCs w:val="20"/>
        </w:rPr>
        <w:t xml:space="preserve"> Robert Garrity, </w:t>
      </w:r>
      <w:r w:rsidR="004B432E">
        <w:rPr>
          <w:sz w:val="20"/>
          <w:szCs w:val="20"/>
        </w:rPr>
        <w:t>Esq.</w:t>
      </w:r>
      <w:r w:rsidR="00D02BBA">
        <w:rPr>
          <w:sz w:val="20"/>
          <w:szCs w:val="20"/>
        </w:rPr>
        <w:t>, Harahan</w:t>
      </w:r>
      <w:r w:rsidR="003B544F">
        <w:rPr>
          <w:sz w:val="20"/>
          <w:szCs w:val="20"/>
        </w:rPr>
        <w:t xml:space="preserve">, LA; </w:t>
      </w:r>
      <w:r w:rsidR="004B432E">
        <w:rPr>
          <w:sz w:val="20"/>
          <w:szCs w:val="20"/>
        </w:rPr>
        <w:t xml:space="preserve">Celia Cangelosi, </w:t>
      </w:r>
    </w:p>
    <w:p w14:paraId="47008E6B" w14:textId="6A9843FA" w:rsidR="00A9548F" w:rsidRDefault="004B432E" w:rsidP="003B544F">
      <w:pPr>
        <w:ind w:left="360"/>
        <w:rPr>
          <w:sz w:val="20"/>
          <w:szCs w:val="20"/>
        </w:rPr>
      </w:pPr>
      <w:r>
        <w:rPr>
          <w:sz w:val="20"/>
          <w:szCs w:val="20"/>
        </w:rPr>
        <w:t xml:space="preserve">                                    Esq.</w:t>
      </w:r>
      <w:r w:rsidR="003B544F">
        <w:rPr>
          <w:sz w:val="20"/>
          <w:szCs w:val="20"/>
        </w:rPr>
        <w:t xml:space="preserve"> Baton Rouge, LA.</w:t>
      </w:r>
    </w:p>
    <w:p w14:paraId="6A713AFA" w14:textId="4D4B38C1" w:rsidR="0089472A" w:rsidRDefault="0089472A" w:rsidP="00033532">
      <w:pPr>
        <w:ind w:left="1800" w:firstLine="360"/>
        <w:jc w:val="both"/>
        <w:rPr>
          <w:sz w:val="20"/>
          <w:szCs w:val="20"/>
        </w:rPr>
      </w:pPr>
    </w:p>
    <w:p w14:paraId="6D141A1D" w14:textId="77777777" w:rsidR="00702624" w:rsidRDefault="00702624" w:rsidP="00033532">
      <w:pPr>
        <w:ind w:left="1800" w:firstLine="360"/>
        <w:jc w:val="both"/>
        <w:rPr>
          <w:sz w:val="20"/>
          <w:szCs w:val="20"/>
        </w:rPr>
      </w:pPr>
    </w:p>
    <w:p w14:paraId="3CCE684C" w14:textId="11CB90F5"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3B544F">
        <w:rPr>
          <w:sz w:val="20"/>
          <w:szCs w:val="20"/>
        </w:rPr>
        <w:t>3</w:t>
      </w:r>
      <w:r w:rsidR="004B432E">
        <w:rPr>
          <w:sz w:val="20"/>
          <w:szCs w:val="20"/>
        </w:rPr>
        <w:t>7</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073A2C99" w14:textId="77777777" w:rsidR="004B432E" w:rsidRDefault="004B432E" w:rsidP="00E4557B">
      <w:pPr>
        <w:ind w:left="360"/>
        <w:jc w:val="both"/>
        <w:rPr>
          <w:sz w:val="20"/>
          <w:szCs w:val="20"/>
        </w:rPr>
      </w:pPr>
    </w:p>
    <w:p w14:paraId="31E17336" w14:textId="7D8E89FE" w:rsidR="004B432E" w:rsidRDefault="004B432E" w:rsidP="00E4557B">
      <w:pPr>
        <w:ind w:left="360"/>
        <w:jc w:val="both"/>
        <w:rPr>
          <w:sz w:val="20"/>
          <w:szCs w:val="20"/>
        </w:rPr>
      </w:pPr>
      <w:r w:rsidRPr="0033057F">
        <w:rPr>
          <w:b/>
          <w:bCs/>
          <w:sz w:val="20"/>
          <w:szCs w:val="20"/>
        </w:rPr>
        <w:t>Docket # 2023-01</w:t>
      </w:r>
      <w:r>
        <w:rPr>
          <w:sz w:val="20"/>
          <w:szCs w:val="20"/>
        </w:rPr>
        <w:t xml:space="preserve"> (Complaint # 1547), </w:t>
      </w:r>
      <w:r w:rsidRPr="0033057F">
        <w:rPr>
          <w:b/>
          <w:bCs/>
          <w:sz w:val="20"/>
          <w:szCs w:val="20"/>
        </w:rPr>
        <w:t>Jay Perniciaro, D.C</w:t>
      </w:r>
      <w:r>
        <w:rPr>
          <w:sz w:val="20"/>
          <w:szCs w:val="20"/>
        </w:rPr>
        <w:t>., represented by Mr. Robert Garrity, Esq.,. with this matter relative to a Medicaid fraud conviction.    Dr. Traxler requested a continuance for more time to review the case and asks for continuance to the January 18, 2024 meeting.  Motion by Dr. Traxler, seconded by Dr. Martello, for Docket 2023-01 Perniciaro to be continued to 01/18/2024 meeting.  With no objections, motion carries unanimously.</w:t>
      </w:r>
    </w:p>
    <w:p w14:paraId="4CD6DA66" w14:textId="77777777" w:rsidR="004B432E" w:rsidRDefault="004B432E" w:rsidP="00E4557B">
      <w:pPr>
        <w:ind w:left="360"/>
        <w:jc w:val="both"/>
        <w:rPr>
          <w:sz w:val="20"/>
          <w:szCs w:val="20"/>
        </w:rPr>
      </w:pPr>
    </w:p>
    <w:p w14:paraId="308A4C13" w14:textId="1EEA02A9" w:rsidR="004B432E" w:rsidRDefault="004B432E" w:rsidP="004B432E">
      <w:pPr>
        <w:ind w:left="360"/>
        <w:jc w:val="both"/>
        <w:rPr>
          <w:sz w:val="20"/>
          <w:szCs w:val="20"/>
        </w:rPr>
      </w:pPr>
      <w:r w:rsidRPr="0033057F">
        <w:rPr>
          <w:b/>
          <w:bCs/>
          <w:sz w:val="20"/>
          <w:szCs w:val="20"/>
        </w:rPr>
        <w:t>Docket #2023-02</w:t>
      </w:r>
      <w:r>
        <w:rPr>
          <w:sz w:val="20"/>
          <w:szCs w:val="20"/>
        </w:rPr>
        <w:t xml:space="preserve"> (Complaint # 1504</w:t>
      </w:r>
      <w:r w:rsidR="00580542">
        <w:rPr>
          <w:sz w:val="20"/>
          <w:szCs w:val="20"/>
        </w:rPr>
        <w:t xml:space="preserve"> &amp; # 1549</w:t>
      </w:r>
      <w:r w:rsidRPr="0033057F">
        <w:rPr>
          <w:b/>
          <w:bCs/>
          <w:sz w:val="20"/>
          <w:szCs w:val="20"/>
        </w:rPr>
        <w:t>), Dustin Pelloquin, DC</w:t>
      </w:r>
      <w:r>
        <w:rPr>
          <w:sz w:val="20"/>
          <w:szCs w:val="20"/>
        </w:rPr>
        <w:t>, represented by Mr. Robert Garrity, Esq.., this matter regarding allegations of “sex with patients and sexual misconduct</w:t>
      </w:r>
      <w:r w:rsidR="00D01A71">
        <w:rPr>
          <w:sz w:val="20"/>
          <w:szCs w:val="20"/>
        </w:rPr>
        <w:t>.</w:t>
      </w:r>
      <w:r>
        <w:rPr>
          <w:sz w:val="20"/>
          <w:szCs w:val="20"/>
        </w:rPr>
        <w:t xml:space="preserve">   Mr. Garrity and Ms. Cangelosi </w:t>
      </w:r>
      <w:r w:rsidR="00D01A71">
        <w:rPr>
          <w:sz w:val="20"/>
          <w:szCs w:val="20"/>
        </w:rPr>
        <w:t>offer</w:t>
      </w:r>
      <w:r>
        <w:rPr>
          <w:sz w:val="20"/>
          <w:szCs w:val="20"/>
        </w:rPr>
        <w:t xml:space="preserve"> a “consent agreement” in this matter. The consent agreement states Dr. Pelloquin’s license will be suspended </w:t>
      </w:r>
      <w:r w:rsidR="002D448A">
        <w:rPr>
          <w:sz w:val="20"/>
          <w:szCs w:val="20"/>
        </w:rPr>
        <w:t>effective 01</w:t>
      </w:r>
      <w:r>
        <w:rPr>
          <w:sz w:val="20"/>
          <w:szCs w:val="20"/>
        </w:rPr>
        <w:t xml:space="preserve">/01/2024 for a minimum of six months. After the details of the agreement have been satisfied relative to counseling, evaluation, ethics and boundaries assessment, payment of the costs totaling </w:t>
      </w:r>
      <w:r w:rsidR="00D01A71">
        <w:rPr>
          <w:sz w:val="20"/>
          <w:szCs w:val="20"/>
        </w:rPr>
        <w:t>$8,482.09</w:t>
      </w:r>
      <w:r>
        <w:rPr>
          <w:sz w:val="20"/>
          <w:szCs w:val="20"/>
        </w:rPr>
        <w:t xml:space="preserve"> and </w:t>
      </w:r>
      <w:r w:rsidR="00D01A71">
        <w:rPr>
          <w:sz w:val="20"/>
          <w:szCs w:val="20"/>
        </w:rPr>
        <w:t xml:space="preserve">a </w:t>
      </w:r>
      <w:r>
        <w:rPr>
          <w:sz w:val="20"/>
          <w:szCs w:val="20"/>
        </w:rPr>
        <w:t xml:space="preserve">fine in the amount of $10,000.00, the license will then be on probation for </w:t>
      </w:r>
      <w:r w:rsidR="00D01A71">
        <w:rPr>
          <w:sz w:val="20"/>
          <w:szCs w:val="20"/>
        </w:rPr>
        <w:t>a minimum of one year</w:t>
      </w:r>
      <w:r>
        <w:rPr>
          <w:sz w:val="20"/>
          <w:szCs w:val="20"/>
        </w:rPr>
        <w:t xml:space="preserve">.   Motion made by Dr. Kruse, seconded by Dr. Rollette, to accept the consent agreement in </w:t>
      </w:r>
      <w:r w:rsidR="00D01A71">
        <w:rPr>
          <w:sz w:val="20"/>
          <w:szCs w:val="20"/>
        </w:rPr>
        <w:t>Docket 2023-02</w:t>
      </w:r>
      <w:r>
        <w:rPr>
          <w:sz w:val="20"/>
          <w:szCs w:val="20"/>
        </w:rPr>
        <w:t>.  With no objections, motion carries unanimously.</w:t>
      </w:r>
    </w:p>
    <w:p w14:paraId="1454328B" w14:textId="77777777" w:rsidR="004B432E" w:rsidRDefault="004B432E" w:rsidP="004B432E">
      <w:pPr>
        <w:ind w:left="360"/>
        <w:jc w:val="both"/>
        <w:rPr>
          <w:sz w:val="20"/>
          <w:szCs w:val="20"/>
        </w:rPr>
      </w:pPr>
    </w:p>
    <w:p w14:paraId="2192D231" w14:textId="18966803" w:rsidR="004F7CF8" w:rsidRDefault="004F7CF8" w:rsidP="00E4557B">
      <w:pPr>
        <w:ind w:left="360"/>
        <w:jc w:val="both"/>
        <w:rPr>
          <w:sz w:val="20"/>
          <w:szCs w:val="20"/>
        </w:rPr>
      </w:pPr>
    </w:p>
    <w:p w14:paraId="57DA8D9A" w14:textId="43FC1F0A" w:rsidR="008A3297" w:rsidRDefault="002D448A" w:rsidP="00E4557B">
      <w:pPr>
        <w:ind w:left="360"/>
        <w:jc w:val="both"/>
        <w:rPr>
          <w:sz w:val="20"/>
          <w:szCs w:val="20"/>
        </w:rPr>
      </w:pPr>
      <w:r w:rsidRPr="002D448A">
        <w:rPr>
          <w:b/>
          <w:bCs/>
          <w:sz w:val="20"/>
          <w:szCs w:val="20"/>
        </w:rPr>
        <w:t>MINUTES REVIEW</w:t>
      </w:r>
      <w:r>
        <w:rPr>
          <w:sz w:val="20"/>
          <w:szCs w:val="20"/>
        </w:rPr>
        <w:t xml:space="preserve">: </w:t>
      </w:r>
      <w:r w:rsidR="0098475F" w:rsidRPr="00EC79D0">
        <w:rPr>
          <w:sz w:val="20"/>
          <w:szCs w:val="20"/>
        </w:rPr>
        <w:t xml:space="preserve">The </w:t>
      </w:r>
      <w:r w:rsidR="00AD0A00">
        <w:rPr>
          <w:sz w:val="20"/>
          <w:szCs w:val="20"/>
        </w:rPr>
        <w:t xml:space="preserve">draft version of the </w:t>
      </w:r>
      <w:r w:rsidR="0098475F" w:rsidRPr="00794079">
        <w:rPr>
          <w:b/>
          <w:sz w:val="20"/>
          <w:szCs w:val="20"/>
        </w:rPr>
        <w:t>minutes</w:t>
      </w:r>
      <w:r w:rsidR="0098475F">
        <w:rPr>
          <w:sz w:val="20"/>
          <w:szCs w:val="20"/>
        </w:rPr>
        <w:t xml:space="preserve"> of the </w:t>
      </w:r>
      <w:r w:rsidR="004B432E">
        <w:rPr>
          <w:sz w:val="20"/>
          <w:szCs w:val="20"/>
        </w:rPr>
        <w:t>10/</w:t>
      </w:r>
      <w:r w:rsidR="009E3B72">
        <w:rPr>
          <w:sz w:val="20"/>
          <w:szCs w:val="20"/>
        </w:rPr>
        <w:t>19</w:t>
      </w:r>
      <w:r w:rsidR="004B432E">
        <w:rPr>
          <w:sz w:val="20"/>
          <w:szCs w:val="20"/>
        </w:rPr>
        <w:t>/2023</w:t>
      </w:r>
      <w:r w:rsidR="0098475F" w:rsidRPr="00EC79D0">
        <w:rPr>
          <w:sz w:val="20"/>
          <w:szCs w:val="20"/>
        </w:rPr>
        <w:t xml:space="preserve"> meeting </w:t>
      </w:r>
      <w:r w:rsidR="00BA1895">
        <w:rPr>
          <w:sz w:val="20"/>
          <w:szCs w:val="20"/>
        </w:rPr>
        <w:t>was</w:t>
      </w:r>
      <w:r w:rsidR="0098475F" w:rsidRPr="00EC79D0">
        <w:rPr>
          <w:sz w:val="20"/>
          <w:szCs w:val="20"/>
        </w:rPr>
        <w:t xml:space="preserve"> </w:t>
      </w:r>
      <w:r w:rsidR="003B5BF3">
        <w:rPr>
          <w:sz w:val="20"/>
          <w:szCs w:val="20"/>
        </w:rPr>
        <w:t>e</w:t>
      </w:r>
      <w:r w:rsidR="0098475F">
        <w:rPr>
          <w:sz w:val="20"/>
          <w:szCs w:val="20"/>
        </w:rPr>
        <w:t>mailed</w:t>
      </w:r>
      <w:r w:rsidR="0098475F" w:rsidRPr="00EC79D0">
        <w:rPr>
          <w:sz w:val="20"/>
          <w:szCs w:val="20"/>
        </w:rPr>
        <w:t xml:space="preserve"> to all Board members</w:t>
      </w:r>
      <w:r w:rsidR="003B5BF3">
        <w:rPr>
          <w:sz w:val="20"/>
          <w:szCs w:val="20"/>
        </w:rPr>
        <w:t xml:space="preserve"> for review</w:t>
      </w:r>
      <w:r w:rsidR="0098475F" w:rsidRPr="00EC79D0">
        <w:rPr>
          <w:sz w:val="20"/>
          <w:szCs w:val="20"/>
        </w:rPr>
        <w:t xml:space="preserve">. </w:t>
      </w:r>
      <w:r w:rsidR="00A9548F">
        <w:rPr>
          <w:sz w:val="20"/>
          <w:szCs w:val="20"/>
        </w:rPr>
        <w:t xml:space="preserve"> </w:t>
      </w:r>
      <w:r w:rsidR="0098475F">
        <w:rPr>
          <w:sz w:val="20"/>
          <w:szCs w:val="20"/>
        </w:rPr>
        <w:t xml:space="preserve">Motion made by Dr. </w:t>
      </w:r>
      <w:r w:rsidR="003B544F">
        <w:rPr>
          <w:sz w:val="20"/>
          <w:szCs w:val="20"/>
        </w:rPr>
        <w:t>Payne</w:t>
      </w:r>
      <w:r w:rsidR="0098475F">
        <w:rPr>
          <w:sz w:val="20"/>
          <w:szCs w:val="20"/>
        </w:rPr>
        <w:t xml:space="preserve">, seconded by Dr. </w:t>
      </w:r>
      <w:r w:rsidR="004B432E">
        <w:rPr>
          <w:sz w:val="20"/>
          <w:szCs w:val="20"/>
        </w:rPr>
        <w:t>Corbin</w:t>
      </w:r>
      <w:r w:rsidR="0098475F">
        <w:rPr>
          <w:sz w:val="20"/>
          <w:szCs w:val="20"/>
        </w:rPr>
        <w:t>, to approve the minutes</w:t>
      </w:r>
      <w:r w:rsidR="004B432E">
        <w:rPr>
          <w:sz w:val="20"/>
          <w:szCs w:val="20"/>
        </w:rPr>
        <w:t xml:space="preserve"> as </w:t>
      </w:r>
      <w:r>
        <w:rPr>
          <w:sz w:val="20"/>
          <w:szCs w:val="20"/>
        </w:rPr>
        <w:t>prepared</w:t>
      </w:r>
      <w:r w:rsidR="004B432E">
        <w:rPr>
          <w:sz w:val="20"/>
          <w:szCs w:val="20"/>
        </w:rPr>
        <w:t xml:space="preserve">.  With no objections, motion carries </w:t>
      </w:r>
      <w:r>
        <w:rPr>
          <w:sz w:val="20"/>
          <w:szCs w:val="20"/>
        </w:rPr>
        <w:t>unanimously</w:t>
      </w:r>
      <w:r w:rsidR="004B432E">
        <w:rPr>
          <w:sz w:val="20"/>
          <w:szCs w:val="20"/>
        </w:rPr>
        <w:t>.</w:t>
      </w:r>
    </w:p>
    <w:p w14:paraId="2F3F4FDF" w14:textId="68EEB165" w:rsidR="0098475F" w:rsidRDefault="0098475F" w:rsidP="00E4557B">
      <w:pPr>
        <w:ind w:left="360"/>
        <w:jc w:val="both"/>
        <w:rPr>
          <w:sz w:val="20"/>
          <w:szCs w:val="20"/>
        </w:rPr>
      </w:pP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24881DB0"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2D448A">
        <w:rPr>
          <w:b/>
          <w:sz w:val="20"/>
          <w:szCs w:val="20"/>
        </w:rPr>
        <w:t>Traxler</w:t>
      </w:r>
      <w:r w:rsidR="0098475F" w:rsidRPr="00E90BA6">
        <w:rPr>
          <w:sz w:val="20"/>
          <w:szCs w:val="20"/>
        </w:rPr>
        <w:t>:</w:t>
      </w:r>
    </w:p>
    <w:p w14:paraId="3C6714C5" w14:textId="36DC7C95" w:rsidR="005477DF" w:rsidRDefault="00C530FF" w:rsidP="006540EF">
      <w:pPr>
        <w:ind w:left="360"/>
        <w:jc w:val="both"/>
        <w:rPr>
          <w:bCs/>
          <w:sz w:val="20"/>
          <w:szCs w:val="20"/>
        </w:rPr>
      </w:pPr>
      <w:r>
        <w:rPr>
          <w:bCs/>
          <w:sz w:val="20"/>
          <w:szCs w:val="20"/>
        </w:rPr>
        <w:t xml:space="preserve">     </w:t>
      </w:r>
      <w:r w:rsidR="006540EF">
        <w:rPr>
          <w:bCs/>
          <w:sz w:val="20"/>
          <w:szCs w:val="20"/>
        </w:rPr>
        <w:t xml:space="preserve">   </w:t>
      </w:r>
      <w:r w:rsidR="005477DF">
        <w:rPr>
          <w:bCs/>
          <w:sz w:val="20"/>
          <w:szCs w:val="20"/>
        </w:rPr>
        <w:t xml:space="preserve">Regarding </w:t>
      </w:r>
      <w:r w:rsidR="005477DF" w:rsidRPr="002D448A">
        <w:rPr>
          <w:b/>
          <w:sz w:val="20"/>
          <w:szCs w:val="20"/>
        </w:rPr>
        <w:t xml:space="preserve">complaint # </w:t>
      </w:r>
      <w:r w:rsidR="002D448A" w:rsidRPr="002D448A">
        <w:rPr>
          <w:b/>
          <w:sz w:val="20"/>
          <w:szCs w:val="20"/>
        </w:rPr>
        <w:t>1555</w:t>
      </w:r>
      <w:r w:rsidR="005477DF">
        <w:rPr>
          <w:bCs/>
          <w:sz w:val="20"/>
          <w:szCs w:val="20"/>
        </w:rPr>
        <w:t xml:space="preserve">, Dr. </w:t>
      </w:r>
      <w:r w:rsidR="002D448A">
        <w:rPr>
          <w:bCs/>
          <w:sz w:val="20"/>
          <w:szCs w:val="20"/>
        </w:rPr>
        <w:t>Traxler</w:t>
      </w:r>
      <w:r w:rsidR="005477DF">
        <w:rPr>
          <w:bCs/>
          <w:sz w:val="20"/>
          <w:szCs w:val="20"/>
        </w:rPr>
        <w:t xml:space="preserve"> offers an agreed settlement proposed of $</w:t>
      </w:r>
      <w:r w:rsidR="002D448A">
        <w:rPr>
          <w:bCs/>
          <w:sz w:val="20"/>
          <w:szCs w:val="20"/>
        </w:rPr>
        <w:t>25</w:t>
      </w:r>
      <w:r w:rsidR="005477DF">
        <w:rPr>
          <w:bCs/>
          <w:sz w:val="20"/>
          <w:szCs w:val="20"/>
        </w:rPr>
        <w:t xml:space="preserve">0.00. Motion by Dr. </w:t>
      </w:r>
      <w:r w:rsidR="002D448A">
        <w:rPr>
          <w:bCs/>
          <w:sz w:val="20"/>
          <w:szCs w:val="20"/>
        </w:rPr>
        <w:t>Kruse</w:t>
      </w:r>
      <w:r w:rsidR="005477DF">
        <w:rPr>
          <w:bCs/>
          <w:sz w:val="20"/>
          <w:szCs w:val="20"/>
        </w:rPr>
        <w:t xml:space="preserve">, seconded by Dr. </w:t>
      </w:r>
      <w:r w:rsidR="002D448A">
        <w:rPr>
          <w:bCs/>
          <w:sz w:val="20"/>
          <w:szCs w:val="20"/>
        </w:rPr>
        <w:t>Traxler</w:t>
      </w:r>
      <w:r w:rsidR="005477DF">
        <w:rPr>
          <w:bCs/>
          <w:sz w:val="20"/>
          <w:szCs w:val="20"/>
        </w:rPr>
        <w:t xml:space="preserve">, to accept the agreed settlement.  With </w:t>
      </w:r>
      <w:r w:rsidR="002D448A">
        <w:rPr>
          <w:bCs/>
          <w:sz w:val="20"/>
          <w:szCs w:val="20"/>
        </w:rPr>
        <w:t>no objections</w:t>
      </w:r>
      <w:r w:rsidR="005477DF">
        <w:rPr>
          <w:bCs/>
          <w:sz w:val="20"/>
          <w:szCs w:val="20"/>
        </w:rPr>
        <w:t>, motion carries unanimously.</w:t>
      </w:r>
    </w:p>
    <w:p w14:paraId="6BF279E8" w14:textId="5A6B8F8F" w:rsidR="002D448A" w:rsidRDefault="002D448A" w:rsidP="006540EF">
      <w:pPr>
        <w:ind w:left="360"/>
        <w:jc w:val="both"/>
        <w:rPr>
          <w:bCs/>
          <w:sz w:val="20"/>
          <w:szCs w:val="20"/>
        </w:rPr>
      </w:pPr>
      <w:r>
        <w:rPr>
          <w:bCs/>
          <w:sz w:val="20"/>
          <w:szCs w:val="20"/>
        </w:rPr>
        <w:tab/>
        <w:t xml:space="preserve">Regarding </w:t>
      </w:r>
      <w:r w:rsidRPr="002D448A">
        <w:rPr>
          <w:b/>
          <w:sz w:val="20"/>
          <w:szCs w:val="20"/>
        </w:rPr>
        <w:t>complaint # 1561</w:t>
      </w:r>
      <w:r>
        <w:rPr>
          <w:bCs/>
          <w:sz w:val="20"/>
          <w:szCs w:val="20"/>
        </w:rPr>
        <w:t>, Dr. Traxler offers an agreed settlement proposal of $500.00.  Motion made by Dr. Traxler, seconded by Dr. Martello, to accept the agreed settlement.  With no objections, motion carries unanimously.</w:t>
      </w:r>
    </w:p>
    <w:p w14:paraId="4246CBC3" w14:textId="0BCEB9C5" w:rsidR="002F71A5" w:rsidRPr="002D448A" w:rsidRDefault="005B4AD0" w:rsidP="002D448A">
      <w:pPr>
        <w:pStyle w:val="ListParagraph"/>
        <w:numPr>
          <w:ilvl w:val="0"/>
          <w:numId w:val="16"/>
        </w:numPr>
        <w:tabs>
          <w:tab w:val="left" w:pos="1800"/>
        </w:tabs>
        <w:ind w:left="720"/>
        <w:jc w:val="both"/>
        <w:rPr>
          <w:sz w:val="20"/>
          <w:szCs w:val="20"/>
        </w:rPr>
      </w:pPr>
      <w:r w:rsidRPr="002D448A">
        <w:rPr>
          <w:b/>
          <w:bCs/>
          <w:sz w:val="20"/>
          <w:szCs w:val="20"/>
        </w:rPr>
        <w:t>F</w:t>
      </w:r>
      <w:r w:rsidR="002F71A5" w:rsidRPr="002D448A">
        <w:rPr>
          <w:b/>
          <w:bCs/>
          <w:sz w:val="20"/>
          <w:szCs w:val="20"/>
        </w:rPr>
        <w:t>INANCE COMMITTEE REPORT</w:t>
      </w:r>
      <w:r w:rsidR="002F71A5" w:rsidRPr="002D448A">
        <w:rPr>
          <w:sz w:val="20"/>
          <w:szCs w:val="20"/>
        </w:rPr>
        <w:t xml:space="preserve"> </w:t>
      </w:r>
      <w:r w:rsidR="002F71A5" w:rsidRPr="002D448A">
        <w:rPr>
          <w:b/>
          <w:bCs/>
          <w:sz w:val="20"/>
          <w:szCs w:val="20"/>
        </w:rPr>
        <w:t>by Ms. Oliver:</w:t>
      </w:r>
    </w:p>
    <w:p w14:paraId="3103E17D" w14:textId="0F452AF3"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AD397D">
        <w:rPr>
          <w:b/>
          <w:sz w:val="20"/>
          <w:szCs w:val="20"/>
        </w:rPr>
        <w:t>s</w:t>
      </w:r>
      <w:r w:rsidRPr="00F95663">
        <w:rPr>
          <w:b/>
          <w:sz w:val="20"/>
          <w:szCs w:val="20"/>
        </w:rPr>
        <w:t xml:space="preserve"> </w:t>
      </w:r>
      <w:r w:rsidRPr="00F95663">
        <w:rPr>
          <w:sz w:val="20"/>
          <w:szCs w:val="20"/>
        </w:rPr>
        <w:t xml:space="preserve">for </w:t>
      </w:r>
      <w:r w:rsidR="002D448A">
        <w:rPr>
          <w:sz w:val="20"/>
          <w:szCs w:val="20"/>
        </w:rPr>
        <w:t>October and November</w:t>
      </w:r>
      <w:r w:rsidR="00AD397D">
        <w:rPr>
          <w:sz w:val="20"/>
          <w:szCs w:val="20"/>
        </w:rPr>
        <w:t xml:space="preserve"> 2023</w:t>
      </w:r>
      <w:r w:rsidRPr="00F95663">
        <w:rPr>
          <w:sz w:val="20"/>
          <w:szCs w:val="20"/>
        </w:rPr>
        <w:t xml:space="preserve"> </w:t>
      </w:r>
      <w:r w:rsidR="00AD397D">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2D448A">
        <w:rPr>
          <w:sz w:val="20"/>
          <w:szCs w:val="20"/>
        </w:rPr>
        <w:t>Martello</w:t>
      </w:r>
      <w:r w:rsidRPr="00F95663">
        <w:rPr>
          <w:sz w:val="20"/>
          <w:szCs w:val="20"/>
        </w:rPr>
        <w:t xml:space="preserve">, seconded by </w:t>
      </w:r>
      <w:r w:rsidR="002D448A">
        <w:rPr>
          <w:sz w:val="20"/>
          <w:szCs w:val="20"/>
        </w:rPr>
        <w:t>Dr. Payne</w:t>
      </w:r>
      <w:r w:rsidRPr="00F95663">
        <w:rPr>
          <w:sz w:val="20"/>
          <w:szCs w:val="20"/>
        </w:rPr>
        <w:t xml:space="preserve">, to accept the </w:t>
      </w:r>
      <w:r>
        <w:rPr>
          <w:b/>
          <w:sz w:val="20"/>
          <w:szCs w:val="20"/>
        </w:rPr>
        <w:t>financial statement</w:t>
      </w:r>
      <w:r w:rsidR="00AD397D">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27E9EF16" w14:textId="78A61ABE" w:rsidR="00AD397D" w:rsidRDefault="00312E37" w:rsidP="005B4AD0">
      <w:pPr>
        <w:tabs>
          <w:tab w:val="left" w:pos="8640"/>
        </w:tabs>
        <w:ind w:left="450"/>
        <w:jc w:val="both"/>
        <w:rPr>
          <w:bCs/>
          <w:sz w:val="20"/>
          <w:szCs w:val="20"/>
        </w:rPr>
      </w:pPr>
      <w:r>
        <w:rPr>
          <w:b/>
          <w:sz w:val="20"/>
          <w:szCs w:val="20"/>
        </w:rPr>
        <w:t xml:space="preserve">     CD Report </w:t>
      </w:r>
      <w:r w:rsidRPr="00312E37">
        <w:rPr>
          <w:bCs/>
          <w:sz w:val="20"/>
          <w:szCs w:val="20"/>
        </w:rPr>
        <w:t xml:space="preserve">discussed by Dr. Traxler and Ms. Oliver.  </w:t>
      </w:r>
      <w:r w:rsidR="002D448A">
        <w:rPr>
          <w:bCs/>
          <w:sz w:val="20"/>
          <w:szCs w:val="20"/>
        </w:rPr>
        <w:t>No change to the CD’s and therefore no report necessary.</w:t>
      </w:r>
    </w:p>
    <w:p w14:paraId="79400892" w14:textId="66AEECCE" w:rsidR="00917911" w:rsidRDefault="002F71A5" w:rsidP="00312E37">
      <w:pPr>
        <w:tabs>
          <w:tab w:val="left" w:pos="8640"/>
        </w:tabs>
        <w:ind w:left="450"/>
        <w:jc w:val="both"/>
        <w:rPr>
          <w:b/>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2D448A">
        <w:rPr>
          <w:sz w:val="20"/>
          <w:szCs w:val="20"/>
        </w:rPr>
        <w:t>Martello</w:t>
      </w:r>
      <w:r w:rsidRPr="00F95663">
        <w:rPr>
          <w:sz w:val="20"/>
          <w:szCs w:val="20"/>
        </w:rPr>
        <w:t xml:space="preserve">, seconded by </w:t>
      </w:r>
      <w:r w:rsidR="002D448A">
        <w:rPr>
          <w:sz w:val="20"/>
          <w:szCs w:val="20"/>
        </w:rPr>
        <w:t xml:space="preserve">Ms. </w:t>
      </w:r>
      <w:r w:rsidR="005B4AD0">
        <w:rPr>
          <w:sz w:val="20"/>
          <w:szCs w:val="20"/>
        </w:rPr>
        <w:t>Anselmo</w:t>
      </w:r>
      <w:r w:rsidRPr="00F95663">
        <w:rPr>
          <w:sz w:val="20"/>
          <w:szCs w:val="20"/>
        </w:rPr>
        <w:t xml:space="preserve">, to accept the log as presented.  </w:t>
      </w:r>
      <w:r w:rsidR="002D448A">
        <w:rPr>
          <w:sz w:val="20"/>
          <w:szCs w:val="20"/>
        </w:rPr>
        <w:t>With no objections, motion carries unanimously.</w:t>
      </w:r>
      <w:r w:rsidR="00BB6E34">
        <w:rPr>
          <w:b/>
          <w:sz w:val="20"/>
          <w:szCs w:val="20"/>
        </w:rPr>
        <w:t xml:space="preserve">    </w:t>
      </w:r>
    </w:p>
    <w:p w14:paraId="083C4F50" w14:textId="42CEDE0A" w:rsidR="00F77B40" w:rsidRDefault="00400CFC" w:rsidP="009E3B72">
      <w:pPr>
        <w:tabs>
          <w:tab w:val="left" w:pos="8640"/>
        </w:tabs>
        <w:ind w:left="450"/>
        <w:jc w:val="both"/>
        <w:rPr>
          <w:bCs/>
          <w:sz w:val="20"/>
          <w:szCs w:val="20"/>
        </w:rPr>
      </w:pPr>
      <w:r>
        <w:rPr>
          <w:b/>
          <w:sz w:val="20"/>
          <w:szCs w:val="20"/>
        </w:rPr>
        <w:lastRenderedPageBreak/>
        <w:t xml:space="preserve">     </w:t>
      </w:r>
    </w:p>
    <w:p w14:paraId="0CBB6D5B" w14:textId="77777777" w:rsidR="00F77B40" w:rsidRDefault="00F77B40" w:rsidP="00F77B40">
      <w:pPr>
        <w:tabs>
          <w:tab w:val="left" w:pos="8640"/>
        </w:tabs>
        <w:ind w:left="90"/>
        <w:jc w:val="both"/>
        <w:rPr>
          <w:bCs/>
          <w:sz w:val="20"/>
          <w:szCs w:val="20"/>
        </w:rPr>
      </w:pPr>
    </w:p>
    <w:p w14:paraId="4CEF8632" w14:textId="521CD64C" w:rsidR="00800165" w:rsidRDefault="00800165" w:rsidP="009E3B72">
      <w:pPr>
        <w:tabs>
          <w:tab w:val="left" w:pos="8640"/>
        </w:tabs>
        <w:jc w:val="both"/>
        <w:rPr>
          <w:b/>
          <w:sz w:val="20"/>
          <w:szCs w:val="20"/>
        </w:rPr>
      </w:pPr>
      <w:r w:rsidRPr="002A0664">
        <w:rPr>
          <w:b/>
          <w:sz w:val="20"/>
          <w:szCs w:val="20"/>
        </w:rPr>
        <w:t xml:space="preserve">MINUTES – </w:t>
      </w:r>
      <w:r w:rsidR="009E3B72">
        <w:rPr>
          <w:b/>
          <w:sz w:val="20"/>
          <w:szCs w:val="20"/>
        </w:rPr>
        <w:t>12/14</w:t>
      </w:r>
      <w:r>
        <w:rPr>
          <w:b/>
          <w:sz w:val="20"/>
          <w:szCs w:val="20"/>
        </w:rPr>
        <w:t>/2023</w:t>
      </w:r>
      <w:r w:rsidRPr="002A0664">
        <w:rPr>
          <w:b/>
          <w:sz w:val="20"/>
          <w:szCs w:val="20"/>
        </w:rPr>
        <w:tab/>
      </w:r>
    </w:p>
    <w:p w14:paraId="306E079A" w14:textId="1BFC1823" w:rsidR="00800165" w:rsidRDefault="00800165" w:rsidP="00800165">
      <w:pPr>
        <w:rPr>
          <w:b/>
          <w:sz w:val="20"/>
          <w:szCs w:val="20"/>
        </w:rPr>
      </w:pPr>
      <w:r w:rsidRPr="002A0664">
        <w:rPr>
          <w:b/>
          <w:sz w:val="20"/>
          <w:szCs w:val="20"/>
        </w:rPr>
        <w:t>PAGE 2</w:t>
      </w:r>
    </w:p>
    <w:p w14:paraId="714557FF" w14:textId="77777777" w:rsidR="00800165" w:rsidRDefault="00800165" w:rsidP="00F77B40">
      <w:pPr>
        <w:tabs>
          <w:tab w:val="left" w:pos="8640"/>
        </w:tabs>
        <w:ind w:left="90"/>
        <w:jc w:val="both"/>
        <w:rPr>
          <w:bCs/>
          <w:sz w:val="20"/>
          <w:szCs w:val="20"/>
        </w:rPr>
      </w:pPr>
    </w:p>
    <w:p w14:paraId="34B54218" w14:textId="77777777" w:rsidR="00F73D0D" w:rsidRDefault="00F73D0D" w:rsidP="00F77B40">
      <w:pPr>
        <w:tabs>
          <w:tab w:val="left" w:pos="8640"/>
        </w:tabs>
        <w:ind w:left="90"/>
        <w:jc w:val="both"/>
        <w:rPr>
          <w:bCs/>
          <w:sz w:val="20"/>
          <w:szCs w:val="20"/>
        </w:rPr>
      </w:pPr>
    </w:p>
    <w:p w14:paraId="1C4DFAF6" w14:textId="7D26D726" w:rsidR="009E3B72" w:rsidRDefault="009E3B72" w:rsidP="003F65F1">
      <w:pPr>
        <w:pStyle w:val="ListParagraph"/>
        <w:tabs>
          <w:tab w:val="left" w:pos="450"/>
        </w:tabs>
        <w:ind w:left="180"/>
        <w:jc w:val="both"/>
        <w:rPr>
          <w:bCs/>
          <w:sz w:val="20"/>
          <w:szCs w:val="20"/>
        </w:rPr>
      </w:pPr>
      <w:r>
        <w:rPr>
          <w:bCs/>
          <w:sz w:val="20"/>
          <w:szCs w:val="20"/>
        </w:rPr>
        <w:t>Relative to “</w:t>
      </w:r>
      <w:r w:rsidRPr="007631EE">
        <w:rPr>
          <w:b/>
          <w:sz w:val="20"/>
          <w:szCs w:val="20"/>
        </w:rPr>
        <w:t>financial planning</w:t>
      </w:r>
      <w:r>
        <w:rPr>
          <w:bCs/>
          <w:sz w:val="20"/>
          <w:szCs w:val="20"/>
        </w:rPr>
        <w:t>”, Dr. Kruse notes the Board will submit proposed legislation for fee increase</w:t>
      </w:r>
      <w:r w:rsidR="007631EE">
        <w:rPr>
          <w:bCs/>
          <w:sz w:val="20"/>
          <w:szCs w:val="20"/>
        </w:rPr>
        <w:t>s</w:t>
      </w:r>
      <w:r>
        <w:rPr>
          <w:bCs/>
          <w:sz w:val="20"/>
          <w:szCs w:val="20"/>
        </w:rPr>
        <w:t xml:space="preserve"> as </w:t>
      </w:r>
      <w:r w:rsidR="00A66447">
        <w:rPr>
          <w:bCs/>
          <w:sz w:val="20"/>
          <w:szCs w:val="20"/>
        </w:rPr>
        <w:t>follows:</w:t>
      </w:r>
      <w:r>
        <w:rPr>
          <w:bCs/>
          <w:sz w:val="20"/>
          <w:szCs w:val="20"/>
        </w:rPr>
        <w:t xml:space="preserve"> </w:t>
      </w:r>
    </w:p>
    <w:p w14:paraId="39004351" w14:textId="492FAB26" w:rsidR="009E3B72" w:rsidRPr="007631EE" w:rsidRDefault="009E3B72" w:rsidP="007631EE">
      <w:pPr>
        <w:pStyle w:val="ListParagraph"/>
        <w:numPr>
          <w:ilvl w:val="0"/>
          <w:numId w:val="44"/>
        </w:numPr>
        <w:tabs>
          <w:tab w:val="left" w:pos="450"/>
        </w:tabs>
        <w:ind w:left="900"/>
        <w:jc w:val="both"/>
        <w:rPr>
          <w:bCs/>
          <w:sz w:val="20"/>
          <w:szCs w:val="20"/>
        </w:rPr>
      </w:pPr>
      <w:r w:rsidRPr="007631EE">
        <w:rPr>
          <w:bCs/>
          <w:sz w:val="20"/>
          <w:szCs w:val="20"/>
        </w:rPr>
        <w:t xml:space="preserve">Active </w:t>
      </w:r>
      <w:r w:rsidR="00A66447">
        <w:rPr>
          <w:bCs/>
          <w:sz w:val="20"/>
          <w:szCs w:val="20"/>
        </w:rPr>
        <w:t xml:space="preserve">annual </w:t>
      </w:r>
      <w:r w:rsidRPr="007631EE">
        <w:rPr>
          <w:bCs/>
          <w:sz w:val="20"/>
          <w:szCs w:val="20"/>
        </w:rPr>
        <w:t>license renewal:  $350.00</w:t>
      </w:r>
    </w:p>
    <w:p w14:paraId="7B90891E" w14:textId="77777777" w:rsidR="009E3B72" w:rsidRPr="007631EE" w:rsidRDefault="009E3B72" w:rsidP="007631EE">
      <w:pPr>
        <w:pStyle w:val="ListParagraph"/>
        <w:numPr>
          <w:ilvl w:val="0"/>
          <w:numId w:val="44"/>
        </w:numPr>
        <w:tabs>
          <w:tab w:val="left" w:pos="450"/>
        </w:tabs>
        <w:ind w:left="900"/>
        <w:jc w:val="both"/>
        <w:rPr>
          <w:bCs/>
          <w:sz w:val="20"/>
          <w:szCs w:val="20"/>
        </w:rPr>
      </w:pPr>
      <w:r w:rsidRPr="007631EE">
        <w:rPr>
          <w:bCs/>
          <w:sz w:val="20"/>
          <w:szCs w:val="20"/>
        </w:rPr>
        <w:t>License application fee:  $350.00</w:t>
      </w:r>
    </w:p>
    <w:p w14:paraId="347CF192" w14:textId="77777777" w:rsidR="009E3B72" w:rsidRDefault="009E3B72" w:rsidP="007631EE">
      <w:pPr>
        <w:pStyle w:val="ListParagraph"/>
        <w:numPr>
          <w:ilvl w:val="0"/>
          <w:numId w:val="44"/>
        </w:numPr>
        <w:tabs>
          <w:tab w:val="left" w:pos="450"/>
        </w:tabs>
        <w:ind w:left="900"/>
        <w:jc w:val="both"/>
        <w:rPr>
          <w:bCs/>
          <w:sz w:val="20"/>
          <w:szCs w:val="20"/>
        </w:rPr>
      </w:pPr>
      <w:r w:rsidRPr="007631EE">
        <w:rPr>
          <w:bCs/>
          <w:sz w:val="20"/>
          <w:szCs w:val="20"/>
        </w:rPr>
        <w:t>Reciprocity license:  $350.00</w:t>
      </w:r>
    </w:p>
    <w:p w14:paraId="48A45380" w14:textId="4D74B950" w:rsidR="00A66447" w:rsidRDefault="00A66447" w:rsidP="007631EE">
      <w:pPr>
        <w:pStyle w:val="ListParagraph"/>
        <w:numPr>
          <w:ilvl w:val="0"/>
          <w:numId w:val="44"/>
        </w:numPr>
        <w:tabs>
          <w:tab w:val="left" w:pos="450"/>
        </w:tabs>
        <w:ind w:left="900"/>
        <w:jc w:val="both"/>
        <w:rPr>
          <w:bCs/>
          <w:sz w:val="20"/>
          <w:szCs w:val="20"/>
        </w:rPr>
      </w:pPr>
      <w:r>
        <w:rPr>
          <w:bCs/>
          <w:sz w:val="20"/>
          <w:szCs w:val="20"/>
        </w:rPr>
        <w:t>Xray Annual Renewal: $50.00</w:t>
      </w:r>
    </w:p>
    <w:p w14:paraId="2675B721" w14:textId="27928B0A" w:rsidR="00A66447" w:rsidRDefault="00A66447" w:rsidP="007631EE">
      <w:pPr>
        <w:pStyle w:val="ListParagraph"/>
        <w:numPr>
          <w:ilvl w:val="0"/>
          <w:numId w:val="44"/>
        </w:numPr>
        <w:tabs>
          <w:tab w:val="left" w:pos="450"/>
        </w:tabs>
        <w:ind w:left="900"/>
        <w:jc w:val="both"/>
        <w:rPr>
          <w:bCs/>
          <w:sz w:val="20"/>
          <w:szCs w:val="20"/>
        </w:rPr>
      </w:pPr>
      <w:r>
        <w:rPr>
          <w:bCs/>
          <w:sz w:val="20"/>
          <w:szCs w:val="20"/>
        </w:rPr>
        <w:t>Retake exam fee:  $100.00</w:t>
      </w:r>
    </w:p>
    <w:p w14:paraId="05148FD8" w14:textId="47196768" w:rsidR="00A66447" w:rsidRDefault="00A66447" w:rsidP="007631EE">
      <w:pPr>
        <w:pStyle w:val="ListParagraph"/>
        <w:numPr>
          <w:ilvl w:val="0"/>
          <w:numId w:val="44"/>
        </w:numPr>
        <w:tabs>
          <w:tab w:val="left" w:pos="450"/>
        </w:tabs>
        <w:ind w:left="900"/>
        <w:jc w:val="both"/>
        <w:rPr>
          <w:bCs/>
          <w:sz w:val="20"/>
          <w:szCs w:val="20"/>
        </w:rPr>
      </w:pPr>
      <w:r>
        <w:rPr>
          <w:bCs/>
          <w:sz w:val="20"/>
          <w:szCs w:val="20"/>
        </w:rPr>
        <w:t>Delinquent renewal fee:  $350.00</w:t>
      </w:r>
    </w:p>
    <w:p w14:paraId="19B65A06" w14:textId="3C868896" w:rsidR="00A66447" w:rsidRDefault="00A66447" w:rsidP="007631EE">
      <w:pPr>
        <w:pStyle w:val="ListParagraph"/>
        <w:numPr>
          <w:ilvl w:val="0"/>
          <w:numId w:val="44"/>
        </w:numPr>
        <w:tabs>
          <w:tab w:val="left" w:pos="450"/>
        </w:tabs>
        <w:ind w:left="900"/>
        <w:jc w:val="both"/>
        <w:rPr>
          <w:bCs/>
          <w:sz w:val="20"/>
          <w:szCs w:val="20"/>
        </w:rPr>
      </w:pPr>
      <w:r>
        <w:rPr>
          <w:bCs/>
          <w:sz w:val="20"/>
          <w:szCs w:val="20"/>
        </w:rPr>
        <w:t>Xray Certificate fee:  $100.00</w:t>
      </w:r>
    </w:p>
    <w:p w14:paraId="053C1CE2" w14:textId="4FD22D0E" w:rsidR="00A66447" w:rsidRDefault="00A66447" w:rsidP="007631EE">
      <w:pPr>
        <w:pStyle w:val="ListParagraph"/>
        <w:numPr>
          <w:ilvl w:val="0"/>
          <w:numId w:val="44"/>
        </w:numPr>
        <w:tabs>
          <w:tab w:val="left" w:pos="450"/>
        </w:tabs>
        <w:ind w:left="900"/>
        <w:jc w:val="both"/>
        <w:rPr>
          <w:bCs/>
          <w:sz w:val="20"/>
          <w:szCs w:val="20"/>
        </w:rPr>
      </w:pPr>
      <w:r>
        <w:rPr>
          <w:bCs/>
          <w:sz w:val="20"/>
          <w:szCs w:val="20"/>
        </w:rPr>
        <w:t>Duplicate license fee:  $50.00</w:t>
      </w:r>
    </w:p>
    <w:p w14:paraId="70DA530B" w14:textId="566D13F3" w:rsidR="00A66447" w:rsidRDefault="00A66447" w:rsidP="007631EE">
      <w:pPr>
        <w:pStyle w:val="ListParagraph"/>
        <w:numPr>
          <w:ilvl w:val="0"/>
          <w:numId w:val="44"/>
        </w:numPr>
        <w:tabs>
          <w:tab w:val="left" w:pos="450"/>
        </w:tabs>
        <w:ind w:left="900"/>
        <w:jc w:val="both"/>
        <w:rPr>
          <w:bCs/>
          <w:sz w:val="20"/>
          <w:szCs w:val="20"/>
        </w:rPr>
      </w:pPr>
      <w:r>
        <w:rPr>
          <w:bCs/>
          <w:sz w:val="20"/>
          <w:szCs w:val="20"/>
        </w:rPr>
        <w:t>Inactive renewal fee:  $75.00</w:t>
      </w:r>
    </w:p>
    <w:p w14:paraId="0CDDB548" w14:textId="77777777" w:rsidR="00A66447" w:rsidRDefault="00A66447" w:rsidP="007631EE">
      <w:pPr>
        <w:tabs>
          <w:tab w:val="left" w:pos="450"/>
        </w:tabs>
        <w:jc w:val="both"/>
        <w:rPr>
          <w:sz w:val="20"/>
          <w:szCs w:val="20"/>
        </w:rPr>
      </w:pPr>
    </w:p>
    <w:p w14:paraId="329169EB" w14:textId="6CD214EB" w:rsidR="006D0FBF" w:rsidRDefault="007631EE" w:rsidP="007631EE">
      <w:pPr>
        <w:tabs>
          <w:tab w:val="left" w:pos="450"/>
        </w:tabs>
        <w:jc w:val="both"/>
        <w:rPr>
          <w:sz w:val="20"/>
          <w:szCs w:val="20"/>
        </w:rPr>
      </w:pPr>
      <w:r>
        <w:rPr>
          <w:sz w:val="20"/>
          <w:szCs w:val="20"/>
        </w:rPr>
        <w:t xml:space="preserve">Ms. Oliver notes the Board’s budget </w:t>
      </w:r>
      <w:r w:rsidR="00A66447">
        <w:rPr>
          <w:sz w:val="20"/>
          <w:szCs w:val="20"/>
        </w:rPr>
        <w:t xml:space="preserve">for 2024-2025 </w:t>
      </w:r>
      <w:r>
        <w:rPr>
          <w:sz w:val="20"/>
          <w:szCs w:val="20"/>
        </w:rPr>
        <w:t xml:space="preserve">was prepared by Mr. Barry Delery, CPA, </w:t>
      </w:r>
      <w:r w:rsidR="00A66447">
        <w:rPr>
          <w:sz w:val="20"/>
          <w:szCs w:val="20"/>
        </w:rPr>
        <w:t>a</w:t>
      </w:r>
      <w:r>
        <w:rPr>
          <w:sz w:val="20"/>
          <w:szCs w:val="20"/>
        </w:rPr>
        <w:t xml:space="preserve">nd provides a copy of the proposal.  Motion made by Dr. Martello, seconded by Dr. Corbin, to amend the agenda to discuss the prepared budget.  Roll call vote:  Martello – Yes; Rollette – Yes; Payne – Yes; </w:t>
      </w:r>
      <w:r w:rsidR="00A66447">
        <w:rPr>
          <w:sz w:val="20"/>
          <w:szCs w:val="20"/>
        </w:rPr>
        <w:t>Anselmo -</w:t>
      </w:r>
      <w:r>
        <w:rPr>
          <w:sz w:val="20"/>
          <w:szCs w:val="20"/>
        </w:rPr>
        <w:t xml:space="preserve"> Yes; Traxler – Yes; Corbin – Yes; Kruse – Yes.  With no objections, motion carries </w:t>
      </w:r>
      <w:r w:rsidR="00A66447">
        <w:rPr>
          <w:sz w:val="20"/>
          <w:szCs w:val="20"/>
        </w:rPr>
        <w:t>unanimously,</w:t>
      </w:r>
      <w:r>
        <w:rPr>
          <w:sz w:val="20"/>
          <w:szCs w:val="20"/>
        </w:rPr>
        <w:t xml:space="preserve"> and agenda is amended to discuss the </w:t>
      </w:r>
      <w:r w:rsidRPr="007631EE">
        <w:rPr>
          <w:b/>
          <w:bCs/>
          <w:sz w:val="20"/>
          <w:szCs w:val="20"/>
        </w:rPr>
        <w:t xml:space="preserve">2024-25 budget draft. </w:t>
      </w:r>
      <w:r>
        <w:rPr>
          <w:sz w:val="20"/>
          <w:szCs w:val="20"/>
        </w:rPr>
        <w:t xml:space="preserve"> Ms. Oliver asked to request Mr. Delery to change income on page BC-5 to reflect administrative fee proposed increases.</w:t>
      </w:r>
    </w:p>
    <w:p w14:paraId="536CCEF5" w14:textId="2EDBB16D" w:rsidR="007631EE" w:rsidRDefault="007631EE" w:rsidP="007631EE">
      <w:pPr>
        <w:tabs>
          <w:tab w:val="left" w:pos="450"/>
        </w:tabs>
        <w:jc w:val="both"/>
        <w:rPr>
          <w:sz w:val="20"/>
          <w:szCs w:val="20"/>
        </w:rPr>
      </w:pPr>
      <w:r>
        <w:rPr>
          <w:sz w:val="20"/>
          <w:szCs w:val="20"/>
        </w:rPr>
        <w:tab/>
        <w:t xml:space="preserve">Motion made by Dr. Payne, seconded by Dr. Martello, to adopt the </w:t>
      </w:r>
      <w:r w:rsidRPr="007631EE">
        <w:rPr>
          <w:b/>
          <w:bCs/>
          <w:sz w:val="20"/>
          <w:szCs w:val="20"/>
        </w:rPr>
        <w:t>2024-25 budget</w:t>
      </w:r>
      <w:r>
        <w:rPr>
          <w:sz w:val="20"/>
          <w:szCs w:val="20"/>
        </w:rPr>
        <w:t>.  With no objections, motion carries unanimously.</w:t>
      </w:r>
    </w:p>
    <w:p w14:paraId="7C893B6A" w14:textId="77777777" w:rsidR="007631EE" w:rsidRPr="007631EE" w:rsidRDefault="007631EE" w:rsidP="007631EE">
      <w:pPr>
        <w:tabs>
          <w:tab w:val="left" w:pos="450"/>
        </w:tabs>
        <w:jc w:val="both"/>
        <w:rPr>
          <w:sz w:val="20"/>
          <w:szCs w:val="20"/>
        </w:rPr>
      </w:pPr>
    </w:p>
    <w:p w14:paraId="17D02948" w14:textId="4F6BC1E1" w:rsidR="006F7072" w:rsidRPr="00246B7A" w:rsidRDefault="006F7072" w:rsidP="00246B7A">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w:t>
      </w:r>
      <w:r w:rsidRPr="00C2522A">
        <w:rPr>
          <w:sz w:val="20"/>
          <w:szCs w:val="20"/>
        </w:rPr>
        <w:t xml:space="preserve"> </w:t>
      </w:r>
      <w:r>
        <w:rPr>
          <w:sz w:val="20"/>
          <w:szCs w:val="20"/>
        </w:rPr>
        <w:t xml:space="preserve">    No activity to report at this time.  </w:t>
      </w:r>
    </w:p>
    <w:p w14:paraId="68FEBADB" w14:textId="77777777" w:rsidR="006F7072" w:rsidRDefault="006F7072">
      <w:pPr>
        <w:rPr>
          <w:bCs/>
          <w:sz w:val="20"/>
          <w:szCs w:val="20"/>
        </w:rPr>
      </w:pPr>
    </w:p>
    <w:p w14:paraId="0F534A10" w14:textId="784EA9C6" w:rsidR="006F7072" w:rsidRPr="00027B88" w:rsidRDefault="006F7072" w:rsidP="006F7072">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009535F0" w:rsidRPr="009535F0">
        <w:rPr>
          <w:bCs/>
          <w:sz w:val="20"/>
          <w:szCs w:val="20"/>
        </w:rPr>
        <w:t>Continued</w:t>
      </w:r>
      <w:r w:rsidR="009535F0">
        <w:rPr>
          <w:b/>
          <w:sz w:val="20"/>
          <w:szCs w:val="20"/>
        </w:rPr>
        <w:t xml:space="preserve"> </w:t>
      </w:r>
      <w:r w:rsidR="009535F0" w:rsidRPr="009535F0">
        <w:rPr>
          <w:bCs/>
          <w:sz w:val="20"/>
          <w:szCs w:val="20"/>
        </w:rPr>
        <w:t>discussion</w:t>
      </w:r>
      <w:r w:rsidR="009535F0">
        <w:rPr>
          <w:bCs/>
          <w:sz w:val="20"/>
          <w:szCs w:val="20"/>
        </w:rPr>
        <w:t xml:space="preserve"> held on “functional medicine”.  Dr. Kruse will research and report info back to the Board at the next meeting.</w:t>
      </w:r>
      <w:r w:rsidR="007631EE">
        <w:rPr>
          <w:bCs/>
          <w:sz w:val="20"/>
          <w:szCs w:val="20"/>
        </w:rPr>
        <w:t xml:space="preserve">  Matter to be left on the agenda as no new information presented today.</w:t>
      </w:r>
    </w:p>
    <w:p w14:paraId="3697093F" w14:textId="77777777" w:rsidR="00246B7A" w:rsidRDefault="00246B7A" w:rsidP="00246B7A">
      <w:pPr>
        <w:pStyle w:val="ListParagraph"/>
        <w:tabs>
          <w:tab w:val="left" w:pos="-540"/>
        </w:tabs>
        <w:ind w:left="450"/>
        <w:jc w:val="both"/>
        <w:rPr>
          <w:b/>
          <w:sz w:val="20"/>
          <w:szCs w:val="20"/>
        </w:rPr>
      </w:pPr>
    </w:p>
    <w:p w14:paraId="349ECD89" w14:textId="3078F599" w:rsidR="00246B7A" w:rsidRPr="00A66447" w:rsidRDefault="00246B7A" w:rsidP="00A66447">
      <w:pPr>
        <w:pStyle w:val="ListParagraph"/>
        <w:numPr>
          <w:ilvl w:val="0"/>
          <w:numId w:val="5"/>
        </w:numPr>
        <w:tabs>
          <w:tab w:val="left" w:pos="-540"/>
        </w:tabs>
        <w:ind w:left="450" w:hanging="270"/>
        <w:jc w:val="both"/>
        <w:rPr>
          <w:b/>
          <w:sz w:val="20"/>
          <w:szCs w:val="20"/>
        </w:rPr>
      </w:pPr>
      <w:r w:rsidRPr="00E90BA6">
        <w:rPr>
          <w:b/>
          <w:sz w:val="20"/>
          <w:szCs w:val="20"/>
        </w:rPr>
        <w:t>LAW &amp; LEGISLATION:</w:t>
      </w:r>
      <w:r w:rsidRPr="00A66447">
        <w:rPr>
          <w:sz w:val="20"/>
          <w:szCs w:val="20"/>
        </w:rPr>
        <w:t xml:space="preserve"> </w:t>
      </w:r>
    </w:p>
    <w:p w14:paraId="305BAAF2" w14:textId="20E655B7" w:rsidR="006E13D6" w:rsidRPr="003F65F1" w:rsidRDefault="006E13D6" w:rsidP="00246B7A">
      <w:pPr>
        <w:pStyle w:val="ListParagraph"/>
        <w:numPr>
          <w:ilvl w:val="0"/>
          <w:numId w:val="34"/>
        </w:numPr>
        <w:tabs>
          <w:tab w:val="left" w:pos="-2430"/>
          <w:tab w:val="left" w:pos="2160"/>
          <w:tab w:val="left" w:pos="8640"/>
        </w:tabs>
        <w:ind w:left="900"/>
        <w:jc w:val="both"/>
        <w:rPr>
          <w:sz w:val="20"/>
          <w:szCs w:val="20"/>
        </w:rPr>
      </w:pPr>
      <w:r>
        <w:rPr>
          <w:sz w:val="20"/>
          <w:szCs w:val="20"/>
        </w:rPr>
        <w:t>Ms. Oliver to put all “training” requirements on the annual October meeting agenda.  Ms. Oliver to put “financial disclosure” ethics requirements reminder on the annual January meeting.</w:t>
      </w:r>
    </w:p>
    <w:p w14:paraId="6814CDFC" w14:textId="381CBE9A"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Continued discussion </w:t>
      </w:r>
      <w:r w:rsidR="007449D0">
        <w:rPr>
          <w:sz w:val="20"/>
          <w:szCs w:val="20"/>
        </w:rPr>
        <w:t xml:space="preserve">on </w:t>
      </w:r>
      <w:r w:rsidR="007449D0" w:rsidRPr="003F65F1">
        <w:rPr>
          <w:sz w:val="20"/>
          <w:szCs w:val="20"/>
        </w:rPr>
        <w:t>“</w:t>
      </w:r>
      <w:r w:rsidRPr="003F65F1">
        <w:rPr>
          <w:b/>
          <w:bCs/>
          <w:sz w:val="20"/>
          <w:szCs w:val="20"/>
        </w:rPr>
        <w:t>Testimonials</w:t>
      </w:r>
      <w:r w:rsidR="00702624">
        <w:rPr>
          <w:b/>
          <w:bCs/>
          <w:sz w:val="20"/>
          <w:szCs w:val="20"/>
        </w:rPr>
        <w:t xml:space="preserve">” </w:t>
      </w:r>
      <w:r w:rsidR="00702624" w:rsidRPr="00702624">
        <w:rPr>
          <w:sz w:val="20"/>
          <w:szCs w:val="20"/>
        </w:rPr>
        <w:t>language</w:t>
      </w:r>
      <w:r w:rsidRPr="003F65F1">
        <w:rPr>
          <w:b/>
          <w:bCs/>
          <w:sz w:val="20"/>
          <w:szCs w:val="20"/>
        </w:rPr>
        <w:t xml:space="preserve"> </w:t>
      </w:r>
      <w:r w:rsidRPr="003F65F1">
        <w:rPr>
          <w:sz w:val="20"/>
          <w:szCs w:val="20"/>
        </w:rPr>
        <w:t xml:space="preserve">Review” Committee </w:t>
      </w:r>
      <w:r>
        <w:rPr>
          <w:sz w:val="20"/>
          <w:szCs w:val="20"/>
        </w:rPr>
        <w:t xml:space="preserve">chaired by Dr. Rollette –no new info </w:t>
      </w:r>
      <w:r w:rsidRPr="003F65F1">
        <w:rPr>
          <w:sz w:val="20"/>
          <w:szCs w:val="20"/>
        </w:rPr>
        <w:t>but please leave the matter on the agenda for future discussion.</w:t>
      </w:r>
    </w:p>
    <w:p w14:paraId="53C11686" w14:textId="2DE1D739" w:rsidR="004667CB" w:rsidRDefault="0022080B"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Ms. Oliver notes </w:t>
      </w:r>
      <w:r w:rsidRPr="0022080B">
        <w:rPr>
          <w:b/>
          <w:bCs/>
          <w:sz w:val="20"/>
          <w:szCs w:val="20"/>
        </w:rPr>
        <w:t>Act 393</w:t>
      </w:r>
      <w:r>
        <w:rPr>
          <w:sz w:val="20"/>
          <w:szCs w:val="20"/>
        </w:rPr>
        <w:t xml:space="preserve"> passed – regulative to the state law on </w:t>
      </w:r>
      <w:r w:rsidR="007B73E7">
        <w:rPr>
          <w:sz w:val="20"/>
          <w:szCs w:val="20"/>
        </w:rPr>
        <w:t xml:space="preserve">hiring and employing </w:t>
      </w:r>
      <w:r>
        <w:rPr>
          <w:sz w:val="20"/>
          <w:szCs w:val="20"/>
        </w:rPr>
        <w:t xml:space="preserve">employees with disabilities. Each board </w:t>
      </w:r>
      <w:r w:rsidR="007B73E7">
        <w:rPr>
          <w:sz w:val="20"/>
          <w:szCs w:val="20"/>
        </w:rPr>
        <w:t>must</w:t>
      </w:r>
      <w:r>
        <w:rPr>
          <w:sz w:val="20"/>
          <w:szCs w:val="20"/>
        </w:rPr>
        <w:t xml:space="preserve"> prepare rules to conform with new law.  Possibility that there are exemptions for certain boards, however, Ms. Carbonnette states we are not exempt.  Matter to be left on agenda</w:t>
      </w:r>
      <w:r w:rsidR="006E13D6">
        <w:rPr>
          <w:sz w:val="20"/>
          <w:szCs w:val="20"/>
        </w:rPr>
        <w:t>.</w:t>
      </w:r>
    </w:p>
    <w:p w14:paraId="6E223DC9" w14:textId="1EF6BAD6" w:rsidR="007A6D93" w:rsidRDefault="00280343"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Continued discussion regarding </w:t>
      </w:r>
      <w:r w:rsidR="007A6D93">
        <w:rPr>
          <w:sz w:val="20"/>
          <w:szCs w:val="20"/>
        </w:rPr>
        <w:t>“</w:t>
      </w:r>
      <w:r w:rsidR="007A6D93" w:rsidRPr="007B73E7">
        <w:rPr>
          <w:b/>
          <w:bCs/>
          <w:sz w:val="20"/>
          <w:szCs w:val="20"/>
        </w:rPr>
        <w:t>background check</w:t>
      </w:r>
      <w:r w:rsidR="007A6D93">
        <w:rPr>
          <w:sz w:val="20"/>
          <w:szCs w:val="20"/>
        </w:rPr>
        <w:t>”</w:t>
      </w:r>
      <w:r>
        <w:rPr>
          <w:sz w:val="20"/>
          <w:szCs w:val="20"/>
        </w:rPr>
        <w:t xml:space="preserve"> </w:t>
      </w:r>
      <w:r w:rsidR="007A6D93">
        <w:rPr>
          <w:sz w:val="20"/>
          <w:szCs w:val="20"/>
        </w:rPr>
        <w:t>current</w:t>
      </w:r>
      <w:r w:rsidR="007B73E7">
        <w:rPr>
          <w:sz w:val="20"/>
          <w:szCs w:val="20"/>
        </w:rPr>
        <w:t xml:space="preserve"> Board</w:t>
      </w:r>
      <w:r w:rsidR="007A6D93">
        <w:rPr>
          <w:sz w:val="20"/>
          <w:szCs w:val="20"/>
        </w:rPr>
        <w:t xml:space="preserve"> policy is that every applicant must appear at a board meeting to discuss any background check info received before the application is approved or denied.  </w:t>
      </w:r>
      <w:r w:rsidR="007B73E7">
        <w:rPr>
          <w:sz w:val="20"/>
          <w:szCs w:val="20"/>
        </w:rPr>
        <w:t xml:space="preserve">Dr. Traxler, Dr. Kruse and Dr. </w:t>
      </w:r>
      <w:r>
        <w:rPr>
          <w:sz w:val="20"/>
          <w:szCs w:val="20"/>
        </w:rPr>
        <w:t xml:space="preserve">Rollette will participate in  a zoom telephone on 12/21/2023, 10:00 a.m.,  call to discuss different scenarios and levels of severity and possible criteria to streamline the background review process.  </w:t>
      </w:r>
      <w:r w:rsidR="007B73E7">
        <w:rPr>
          <w:sz w:val="20"/>
          <w:szCs w:val="20"/>
        </w:rPr>
        <w:t xml:space="preserve"> </w:t>
      </w:r>
    </w:p>
    <w:p w14:paraId="49C46DCE" w14:textId="77777777" w:rsidR="00F806EB" w:rsidRDefault="00F806EB" w:rsidP="00F806EB">
      <w:pPr>
        <w:tabs>
          <w:tab w:val="left" w:pos="-2430"/>
          <w:tab w:val="left" w:pos="2160"/>
          <w:tab w:val="left" w:pos="8640"/>
        </w:tabs>
        <w:jc w:val="both"/>
        <w:rPr>
          <w:bCs/>
          <w:sz w:val="20"/>
          <w:szCs w:val="20"/>
        </w:rPr>
      </w:pPr>
    </w:p>
    <w:p w14:paraId="2A56CA6D" w14:textId="77777777" w:rsidR="00F806EB" w:rsidRDefault="00F806EB" w:rsidP="00F806EB">
      <w:pPr>
        <w:tabs>
          <w:tab w:val="left" w:pos="-2430"/>
          <w:tab w:val="left" w:pos="2160"/>
          <w:tab w:val="left" w:pos="8640"/>
        </w:tabs>
        <w:jc w:val="both"/>
        <w:rPr>
          <w:bCs/>
          <w:sz w:val="20"/>
          <w:szCs w:val="20"/>
        </w:rPr>
      </w:pPr>
    </w:p>
    <w:p w14:paraId="0FB54577" w14:textId="77777777" w:rsidR="00F806EB" w:rsidRPr="00CA2535" w:rsidRDefault="00F806EB" w:rsidP="00F806EB">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b/>
          <w:bCs/>
          <w:sz w:val="22"/>
          <w:szCs w:val="22"/>
        </w:rPr>
        <w:t xml:space="preserve">:   </w:t>
      </w:r>
    </w:p>
    <w:p w14:paraId="3836A09A" w14:textId="77777777" w:rsidR="00F806EB" w:rsidRDefault="00F806EB" w:rsidP="00F806EB">
      <w:pPr>
        <w:pStyle w:val="ListParagraph"/>
        <w:numPr>
          <w:ilvl w:val="0"/>
          <w:numId w:val="43"/>
        </w:numPr>
        <w:tabs>
          <w:tab w:val="left" w:pos="8640"/>
        </w:tabs>
        <w:ind w:left="990"/>
        <w:jc w:val="both"/>
        <w:rPr>
          <w:bCs/>
          <w:sz w:val="20"/>
          <w:szCs w:val="20"/>
        </w:rPr>
      </w:pPr>
      <w:r>
        <w:rPr>
          <w:bCs/>
          <w:sz w:val="20"/>
          <w:szCs w:val="20"/>
        </w:rPr>
        <w:t xml:space="preserve">Ms. Oliver notes </w:t>
      </w:r>
      <w:r w:rsidRPr="00864E2D">
        <w:rPr>
          <w:b/>
          <w:sz w:val="20"/>
          <w:szCs w:val="20"/>
        </w:rPr>
        <w:t>NBCE</w:t>
      </w:r>
      <w:r>
        <w:rPr>
          <w:bCs/>
          <w:sz w:val="20"/>
          <w:szCs w:val="20"/>
        </w:rPr>
        <w:t xml:space="preserve"> held its </w:t>
      </w:r>
      <w:r w:rsidRPr="00864E2D">
        <w:rPr>
          <w:b/>
          <w:sz w:val="20"/>
          <w:szCs w:val="20"/>
        </w:rPr>
        <w:t>Part IV</w:t>
      </w:r>
      <w:r>
        <w:rPr>
          <w:bCs/>
          <w:sz w:val="20"/>
          <w:szCs w:val="20"/>
        </w:rPr>
        <w:t xml:space="preserve"> administration in November, 2023. Dr. Martello and Dr. Cavanaugh participated as “examiners”. </w:t>
      </w:r>
    </w:p>
    <w:p w14:paraId="22BBFA88" w14:textId="77777777" w:rsidR="00F806EB" w:rsidRDefault="00F806EB" w:rsidP="00F806EB">
      <w:pPr>
        <w:pStyle w:val="ListParagraph"/>
        <w:numPr>
          <w:ilvl w:val="0"/>
          <w:numId w:val="43"/>
        </w:numPr>
        <w:tabs>
          <w:tab w:val="left" w:pos="8640"/>
        </w:tabs>
        <w:ind w:left="990"/>
        <w:jc w:val="both"/>
        <w:rPr>
          <w:bCs/>
          <w:sz w:val="20"/>
          <w:szCs w:val="20"/>
        </w:rPr>
      </w:pPr>
      <w:r w:rsidRPr="00280343">
        <w:rPr>
          <w:b/>
          <w:sz w:val="20"/>
          <w:szCs w:val="20"/>
        </w:rPr>
        <w:t>Testing report</w:t>
      </w:r>
      <w:r>
        <w:rPr>
          <w:bCs/>
          <w:sz w:val="20"/>
          <w:szCs w:val="20"/>
        </w:rPr>
        <w:t xml:space="preserve"> notes from 10/14/2023 to 11/30/2023, 8 applications requested, and 4 licenses issued.  Also, 2 new applications received, 1 applicant ready for the exam, 4 applicants pending background reports, 1 application folder is incomplete and one license pending issuance for receipt of fee.</w:t>
      </w:r>
    </w:p>
    <w:p w14:paraId="35367DCD" w14:textId="66AB03FA" w:rsidR="00BB6E34" w:rsidRPr="00F806EB" w:rsidRDefault="00BB6E34" w:rsidP="00F806EB">
      <w:pPr>
        <w:tabs>
          <w:tab w:val="left" w:pos="-2430"/>
          <w:tab w:val="left" w:pos="2160"/>
          <w:tab w:val="left" w:pos="8640"/>
        </w:tabs>
        <w:jc w:val="both"/>
        <w:rPr>
          <w:sz w:val="20"/>
          <w:szCs w:val="20"/>
        </w:rPr>
      </w:pPr>
      <w:r w:rsidRPr="00F806EB">
        <w:rPr>
          <w:bCs/>
          <w:sz w:val="20"/>
          <w:szCs w:val="20"/>
        </w:rPr>
        <w:br w:type="page"/>
      </w:r>
    </w:p>
    <w:p w14:paraId="4C79D014" w14:textId="7C6A0007" w:rsidR="00312E37" w:rsidRPr="00C773FC" w:rsidRDefault="002F71A5" w:rsidP="00312E37">
      <w:pPr>
        <w:rPr>
          <w:b/>
          <w:sz w:val="20"/>
          <w:szCs w:val="20"/>
        </w:rPr>
      </w:pPr>
      <w:r w:rsidRPr="00C773FC">
        <w:rPr>
          <w:b/>
          <w:sz w:val="20"/>
          <w:szCs w:val="20"/>
        </w:rPr>
        <w:lastRenderedPageBreak/>
        <w:t xml:space="preserve"> </w:t>
      </w:r>
      <w:r w:rsidR="00312E37" w:rsidRPr="00C773FC">
        <w:rPr>
          <w:b/>
          <w:sz w:val="20"/>
          <w:szCs w:val="20"/>
        </w:rPr>
        <w:t xml:space="preserve">MINUTES – </w:t>
      </w:r>
      <w:r w:rsidR="00280343">
        <w:rPr>
          <w:b/>
          <w:sz w:val="20"/>
          <w:szCs w:val="20"/>
        </w:rPr>
        <w:t>12/14/</w:t>
      </w:r>
      <w:r w:rsidR="00AE180E" w:rsidRPr="00C773FC">
        <w:rPr>
          <w:b/>
          <w:sz w:val="20"/>
          <w:szCs w:val="20"/>
        </w:rPr>
        <w:t>2023</w:t>
      </w:r>
      <w:r w:rsidR="00312E37" w:rsidRPr="00C773FC">
        <w:rPr>
          <w:b/>
          <w:sz w:val="20"/>
          <w:szCs w:val="20"/>
        </w:rPr>
        <w:tab/>
      </w:r>
    </w:p>
    <w:p w14:paraId="603342B1" w14:textId="5F48F918" w:rsidR="00A9146E"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 xml:space="preserve">PAGE </w:t>
      </w:r>
      <w:r w:rsidR="00246B7A">
        <w:rPr>
          <w:b/>
          <w:sz w:val="20"/>
          <w:szCs w:val="20"/>
        </w:rPr>
        <w:t>3</w:t>
      </w:r>
    </w:p>
    <w:p w14:paraId="1923108E" w14:textId="77777777" w:rsidR="00DA5D15" w:rsidRDefault="00DA5D15" w:rsidP="00924834">
      <w:pPr>
        <w:tabs>
          <w:tab w:val="left" w:pos="-2430"/>
          <w:tab w:val="left" w:pos="2160"/>
          <w:tab w:val="left" w:pos="8640"/>
        </w:tabs>
        <w:ind w:left="270"/>
        <w:jc w:val="both"/>
        <w:rPr>
          <w:sz w:val="20"/>
          <w:szCs w:val="20"/>
        </w:rPr>
      </w:pPr>
    </w:p>
    <w:p w14:paraId="753D0139" w14:textId="77777777" w:rsidR="00246B7A" w:rsidRDefault="00246B7A" w:rsidP="003E397F">
      <w:pPr>
        <w:rPr>
          <w:b/>
          <w:sz w:val="20"/>
          <w:szCs w:val="20"/>
        </w:rPr>
      </w:pPr>
    </w:p>
    <w:p w14:paraId="065C6241" w14:textId="69E5CF9F" w:rsidR="00246B7A" w:rsidRPr="005E68E5" w:rsidRDefault="00246B7A" w:rsidP="00246B7A">
      <w:pPr>
        <w:pStyle w:val="ListParagraph"/>
        <w:numPr>
          <w:ilvl w:val="0"/>
          <w:numId w:val="32"/>
        </w:numPr>
        <w:ind w:left="540"/>
        <w:rPr>
          <w:b/>
          <w:sz w:val="20"/>
          <w:szCs w:val="20"/>
        </w:rPr>
      </w:pPr>
      <w:r w:rsidRPr="005E68E5">
        <w:rPr>
          <w:b/>
          <w:sz w:val="20"/>
          <w:szCs w:val="20"/>
        </w:rPr>
        <w:t>ADMINISTRATIVE OVERSIGHT</w:t>
      </w:r>
      <w:r w:rsidR="00E03F93">
        <w:rPr>
          <w:b/>
          <w:sz w:val="20"/>
          <w:szCs w:val="20"/>
        </w:rPr>
        <w:t xml:space="preserve"> </w:t>
      </w:r>
      <w:r w:rsidR="008003C0">
        <w:rPr>
          <w:b/>
          <w:sz w:val="20"/>
          <w:szCs w:val="20"/>
        </w:rPr>
        <w:t>Committee</w:t>
      </w:r>
      <w:r w:rsidRPr="005E68E5">
        <w:rPr>
          <w:b/>
          <w:sz w:val="20"/>
          <w:szCs w:val="20"/>
        </w:rPr>
        <w:t xml:space="preserve">:  </w:t>
      </w:r>
    </w:p>
    <w:p w14:paraId="21320ACB" w14:textId="03D9F4A0" w:rsidR="00246B7A" w:rsidRDefault="00246B7A" w:rsidP="00246B7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the </w:t>
      </w:r>
      <w:r w:rsidR="00C773FC">
        <w:rPr>
          <w:sz w:val="20"/>
          <w:szCs w:val="20"/>
        </w:rPr>
        <w:t>July</w:t>
      </w:r>
      <w:r>
        <w:rPr>
          <w:sz w:val="20"/>
          <w:szCs w:val="20"/>
        </w:rPr>
        <w:t xml:space="preserve"> 2023 board meeting </w:t>
      </w:r>
    </w:p>
    <w:p w14:paraId="17D4C38C" w14:textId="56EDA4FD" w:rsidR="00246B7A" w:rsidRDefault="00246B7A" w:rsidP="00246B7A">
      <w:pPr>
        <w:ind w:left="810"/>
        <w:rPr>
          <w:sz w:val="20"/>
          <w:szCs w:val="20"/>
        </w:rPr>
      </w:pPr>
      <w:r>
        <w:rPr>
          <w:sz w:val="20"/>
          <w:szCs w:val="20"/>
        </w:rPr>
        <w:t xml:space="preserve">were reviewed and approved by </w:t>
      </w:r>
      <w:r w:rsidRPr="00E90BA6">
        <w:rPr>
          <w:sz w:val="20"/>
          <w:szCs w:val="20"/>
        </w:rPr>
        <w:t xml:space="preserve">Dr. </w:t>
      </w:r>
      <w:r>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Pr>
          <w:sz w:val="20"/>
          <w:szCs w:val="20"/>
        </w:rPr>
        <w:t xml:space="preserve">and payroll </w:t>
      </w:r>
      <w:r w:rsidRPr="00E90BA6">
        <w:rPr>
          <w:sz w:val="20"/>
          <w:szCs w:val="20"/>
        </w:rPr>
        <w:t xml:space="preserve">records of </w:t>
      </w:r>
      <w:r>
        <w:rPr>
          <w:sz w:val="20"/>
          <w:szCs w:val="20"/>
        </w:rPr>
        <w:t>all</w:t>
      </w:r>
      <w:r w:rsidRPr="00E90BA6">
        <w:rPr>
          <w:sz w:val="20"/>
          <w:szCs w:val="20"/>
        </w:rPr>
        <w:t xml:space="preserve"> employees   </w:t>
      </w:r>
      <w:r>
        <w:rPr>
          <w:sz w:val="20"/>
          <w:szCs w:val="20"/>
        </w:rPr>
        <w:t xml:space="preserve">Dr. Traxler notes paperwork and leave records are in order and properly documented.  </w:t>
      </w:r>
    </w:p>
    <w:p w14:paraId="2F598D83" w14:textId="77777777" w:rsidR="00A9146E" w:rsidRPr="00A9146E" w:rsidRDefault="00A9146E" w:rsidP="00A9146E">
      <w:pPr>
        <w:ind w:left="180"/>
        <w:jc w:val="both"/>
        <w:rPr>
          <w:bCs/>
          <w:sz w:val="18"/>
          <w:szCs w:val="18"/>
        </w:rPr>
      </w:pPr>
    </w:p>
    <w:p w14:paraId="536710F9" w14:textId="4E0BC1AE" w:rsidR="00F77B40" w:rsidRPr="00390CE8" w:rsidRDefault="00F77B40" w:rsidP="00F77B40">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C773FC">
        <w:rPr>
          <w:bCs/>
          <w:sz w:val="18"/>
          <w:szCs w:val="18"/>
        </w:rPr>
        <w:t>10/</w:t>
      </w:r>
      <w:r w:rsidR="00EC34D3">
        <w:rPr>
          <w:bCs/>
          <w:sz w:val="18"/>
          <w:szCs w:val="18"/>
        </w:rPr>
        <w:t>1</w:t>
      </w:r>
      <w:r w:rsidR="009332C7">
        <w:rPr>
          <w:bCs/>
          <w:sz w:val="18"/>
          <w:szCs w:val="18"/>
        </w:rPr>
        <w:t>4</w:t>
      </w:r>
      <w:r w:rsidR="00C773FC">
        <w:rPr>
          <w:bCs/>
          <w:sz w:val="18"/>
          <w:szCs w:val="18"/>
        </w:rPr>
        <w:t>/2023</w:t>
      </w:r>
      <w:r w:rsidR="009332C7">
        <w:rPr>
          <w:bCs/>
          <w:sz w:val="18"/>
          <w:szCs w:val="18"/>
        </w:rPr>
        <w:t xml:space="preserve"> to 11/30/2023</w:t>
      </w:r>
      <w:r w:rsidRPr="00390CE8">
        <w:rPr>
          <w:bCs/>
          <w:sz w:val="18"/>
          <w:szCs w:val="18"/>
        </w:rPr>
        <w:t xml:space="preserve">: </w:t>
      </w:r>
    </w:p>
    <w:p w14:paraId="3402FB92" w14:textId="5497B63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Phone calls received:  </w:t>
      </w:r>
      <w:r w:rsidR="009332C7">
        <w:rPr>
          <w:bCs/>
          <w:sz w:val="20"/>
          <w:szCs w:val="20"/>
        </w:rPr>
        <w:t>157</w:t>
      </w:r>
    </w:p>
    <w:p w14:paraId="7179E514" w14:textId="54F609A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Licensure Application packets requested &amp; mailed:  </w:t>
      </w:r>
      <w:r w:rsidR="009332C7">
        <w:rPr>
          <w:bCs/>
          <w:sz w:val="20"/>
          <w:szCs w:val="20"/>
        </w:rPr>
        <w:t>8</w:t>
      </w:r>
      <w:r w:rsidRPr="00A9146E">
        <w:rPr>
          <w:bCs/>
          <w:sz w:val="20"/>
          <w:szCs w:val="20"/>
        </w:rPr>
        <w:t xml:space="preserve"> </w:t>
      </w:r>
    </w:p>
    <w:p w14:paraId="6C5636AF" w14:textId="0E77A37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Applications Received w/Fee:  </w:t>
      </w:r>
      <w:r w:rsidR="009332C7">
        <w:rPr>
          <w:bCs/>
          <w:sz w:val="20"/>
          <w:szCs w:val="20"/>
        </w:rPr>
        <w:t>8</w:t>
      </w:r>
    </w:p>
    <w:p w14:paraId="6E7D54A2" w14:textId="42B3DC15" w:rsidR="0036464F" w:rsidRDefault="00F77B40" w:rsidP="008F0FA5">
      <w:pPr>
        <w:pStyle w:val="ListParagraph"/>
        <w:numPr>
          <w:ilvl w:val="0"/>
          <w:numId w:val="31"/>
        </w:numPr>
        <w:tabs>
          <w:tab w:val="left" w:pos="8640"/>
        </w:tabs>
        <w:ind w:left="990"/>
        <w:jc w:val="both"/>
        <w:rPr>
          <w:bCs/>
          <w:sz w:val="20"/>
          <w:szCs w:val="20"/>
        </w:rPr>
      </w:pPr>
      <w:r w:rsidRPr="0036464F">
        <w:rPr>
          <w:bCs/>
          <w:sz w:val="20"/>
          <w:szCs w:val="20"/>
        </w:rPr>
        <w:t xml:space="preserve">New Applications </w:t>
      </w:r>
      <w:r w:rsidR="0036464F" w:rsidRPr="0036464F">
        <w:rPr>
          <w:bCs/>
          <w:sz w:val="20"/>
          <w:szCs w:val="20"/>
        </w:rPr>
        <w:t>Ready</w:t>
      </w:r>
      <w:r w:rsidRPr="0036464F">
        <w:rPr>
          <w:bCs/>
          <w:sz w:val="20"/>
          <w:szCs w:val="20"/>
        </w:rPr>
        <w:t xml:space="preserve"> to Take Test:  </w:t>
      </w:r>
      <w:r w:rsidR="0019481E">
        <w:rPr>
          <w:bCs/>
          <w:sz w:val="20"/>
          <w:szCs w:val="20"/>
        </w:rPr>
        <w:t>1</w:t>
      </w:r>
    </w:p>
    <w:p w14:paraId="49AB47D5" w14:textId="1EC70624" w:rsidR="00F77B40" w:rsidRPr="0036464F" w:rsidRDefault="00F77B40" w:rsidP="008F0FA5">
      <w:pPr>
        <w:pStyle w:val="ListParagraph"/>
        <w:numPr>
          <w:ilvl w:val="0"/>
          <w:numId w:val="31"/>
        </w:numPr>
        <w:tabs>
          <w:tab w:val="left" w:pos="8640"/>
        </w:tabs>
        <w:ind w:left="990"/>
        <w:jc w:val="both"/>
        <w:rPr>
          <w:bCs/>
          <w:sz w:val="20"/>
          <w:szCs w:val="20"/>
        </w:rPr>
      </w:pPr>
      <w:r w:rsidRPr="0036464F">
        <w:rPr>
          <w:bCs/>
          <w:sz w:val="20"/>
          <w:szCs w:val="20"/>
        </w:rPr>
        <w:t xml:space="preserve">New Licenses Issued: </w:t>
      </w:r>
      <w:r w:rsidR="0019481E">
        <w:rPr>
          <w:bCs/>
          <w:sz w:val="20"/>
          <w:szCs w:val="20"/>
        </w:rPr>
        <w:t>4</w:t>
      </w:r>
    </w:p>
    <w:p w14:paraId="4AEFA26D" w14:textId="3701843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Filed &amp; Opened: </w:t>
      </w:r>
      <w:r w:rsidR="009332C7">
        <w:rPr>
          <w:bCs/>
          <w:sz w:val="20"/>
          <w:szCs w:val="20"/>
        </w:rPr>
        <w:t>1</w:t>
      </w:r>
    </w:p>
    <w:p w14:paraId="66370696" w14:textId="69A807A0"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closed:  </w:t>
      </w:r>
      <w:r w:rsidR="009332C7">
        <w:rPr>
          <w:bCs/>
          <w:sz w:val="20"/>
          <w:szCs w:val="20"/>
        </w:rPr>
        <w:t>15</w:t>
      </w:r>
      <w:r w:rsidRPr="00A9146E">
        <w:rPr>
          <w:bCs/>
          <w:sz w:val="20"/>
          <w:szCs w:val="20"/>
        </w:rPr>
        <w:t xml:space="preserve">  </w:t>
      </w:r>
    </w:p>
    <w:p w14:paraId="6804A446" w14:textId="00D2D738"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Pending: </w:t>
      </w:r>
      <w:r w:rsidR="009332C7">
        <w:rPr>
          <w:bCs/>
          <w:sz w:val="20"/>
          <w:szCs w:val="20"/>
        </w:rPr>
        <w:t>53</w:t>
      </w:r>
    </w:p>
    <w:p w14:paraId="151EEDF8" w14:textId="6A09C0F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received &amp; processed: </w:t>
      </w:r>
      <w:r w:rsidR="009332C7">
        <w:rPr>
          <w:bCs/>
          <w:sz w:val="20"/>
          <w:szCs w:val="20"/>
        </w:rPr>
        <w:t>200</w:t>
      </w:r>
      <w:r w:rsidRPr="00A9146E">
        <w:rPr>
          <w:bCs/>
          <w:sz w:val="20"/>
          <w:szCs w:val="20"/>
        </w:rPr>
        <w:t xml:space="preserve"> </w:t>
      </w:r>
    </w:p>
    <w:p w14:paraId="5E9C0315" w14:textId="773BE24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returned as “incomplete” or “missing CE”: </w:t>
      </w:r>
      <w:r w:rsidR="009332C7">
        <w:rPr>
          <w:bCs/>
          <w:sz w:val="20"/>
          <w:szCs w:val="20"/>
        </w:rPr>
        <w:t>12</w:t>
      </w:r>
    </w:p>
    <w:p w14:paraId="222F1B1E" w14:textId="54555FBE"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Delinquent license renewal fees paid:  </w:t>
      </w:r>
      <w:r w:rsidR="009332C7">
        <w:rPr>
          <w:bCs/>
          <w:sz w:val="20"/>
          <w:szCs w:val="20"/>
        </w:rPr>
        <w:t>-0-</w:t>
      </w:r>
    </w:p>
    <w:p w14:paraId="04300340" w14:textId="7B7FAA4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License verifications Requested/Reports Issued</w:t>
      </w:r>
      <w:r w:rsidR="009663F4">
        <w:rPr>
          <w:bCs/>
          <w:sz w:val="20"/>
          <w:szCs w:val="20"/>
        </w:rPr>
        <w:t xml:space="preserve"> Via Mail</w:t>
      </w:r>
      <w:r w:rsidRPr="00A9146E">
        <w:rPr>
          <w:bCs/>
          <w:sz w:val="20"/>
          <w:szCs w:val="20"/>
        </w:rPr>
        <w:t xml:space="preserve">:  </w:t>
      </w:r>
      <w:r w:rsidR="0019481E">
        <w:rPr>
          <w:bCs/>
          <w:sz w:val="20"/>
          <w:szCs w:val="20"/>
        </w:rPr>
        <w:t>-0-</w:t>
      </w:r>
    </w:p>
    <w:p w14:paraId="40F96E50" w14:textId="0BDFB2F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verification ordered online:  </w:t>
      </w:r>
      <w:r w:rsidR="009332C7">
        <w:rPr>
          <w:bCs/>
          <w:sz w:val="20"/>
          <w:szCs w:val="20"/>
        </w:rPr>
        <w:t>103</w:t>
      </w:r>
      <w:r w:rsidRPr="00A9146E">
        <w:rPr>
          <w:bCs/>
          <w:sz w:val="20"/>
          <w:szCs w:val="20"/>
        </w:rPr>
        <w:t xml:space="preserve">  </w:t>
      </w:r>
    </w:p>
    <w:p w14:paraId="3C09D884" w14:textId="17F094C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X-ray certificates issued: </w:t>
      </w:r>
      <w:r w:rsidR="009332C7">
        <w:rPr>
          <w:bCs/>
          <w:sz w:val="20"/>
          <w:szCs w:val="20"/>
        </w:rPr>
        <w:t>25</w:t>
      </w:r>
      <w:r w:rsidRPr="00A9146E">
        <w:rPr>
          <w:bCs/>
          <w:sz w:val="20"/>
          <w:szCs w:val="20"/>
        </w:rPr>
        <w:t xml:space="preserve">  </w:t>
      </w:r>
    </w:p>
    <w:p w14:paraId="60C4178B" w14:textId="609C328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X-ray certs renewed:  </w:t>
      </w:r>
      <w:r w:rsidR="009332C7">
        <w:rPr>
          <w:bCs/>
          <w:sz w:val="20"/>
          <w:szCs w:val="20"/>
        </w:rPr>
        <w:t>-0-</w:t>
      </w:r>
      <w:r w:rsidRPr="00A9146E">
        <w:rPr>
          <w:bCs/>
          <w:sz w:val="20"/>
          <w:szCs w:val="20"/>
        </w:rPr>
        <w:t xml:space="preserve">    </w:t>
      </w:r>
    </w:p>
    <w:p w14:paraId="5DC8164C" w14:textId="48E3ED3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Public records requests:  </w:t>
      </w:r>
      <w:r w:rsidR="009663F4">
        <w:rPr>
          <w:bCs/>
          <w:sz w:val="20"/>
          <w:szCs w:val="20"/>
        </w:rPr>
        <w:t>-0-</w:t>
      </w:r>
    </w:p>
    <w:p w14:paraId="600C438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Subpoenas received:  -0-</w:t>
      </w:r>
    </w:p>
    <w:p w14:paraId="5187EE7B" w14:textId="17E6B1D8"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Seminars reviewed:  </w:t>
      </w:r>
      <w:r w:rsidR="009332C7">
        <w:rPr>
          <w:bCs/>
          <w:sz w:val="20"/>
          <w:szCs w:val="20"/>
        </w:rPr>
        <w:t>19</w:t>
      </w:r>
      <w:r w:rsidRPr="00A9146E">
        <w:rPr>
          <w:bCs/>
          <w:sz w:val="20"/>
          <w:szCs w:val="20"/>
        </w:rPr>
        <w:t xml:space="preserve">  </w:t>
      </w:r>
    </w:p>
    <w:p w14:paraId="66D4CD5B" w14:textId="5292AC4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CE locate requests received:  </w:t>
      </w:r>
      <w:r w:rsidR="009332C7">
        <w:rPr>
          <w:bCs/>
          <w:sz w:val="20"/>
          <w:szCs w:val="20"/>
        </w:rPr>
        <w:t>16</w:t>
      </w:r>
    </w:p>
    <w:p w14:paraId="0CD712C0" w14:textId="01275F8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List requests received and processed:  </w:t>
      </w:r>
      <w:r w:rsidR="009332C7">
        <w:rPr>
          <w:bCs/>
          <w:sz w:val="20"/>
          <w:szCs w:val="20"/>
        </w:rPr>
        <w:t>1</w:t>
      </w:r>
    </w:p>
    <w:p w14:paraId="31F6F870" w14:textId="2CBC756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National licensee alerts received and logged:  </w:t>
      </w:r>
      <w:r w:rsidR="009332C7">
        <w:rPr>
          <w:bCs/>
          <w:sz w:val="20"/>
          <w:szCs w:val="20"/>
        </w:rPr>
        <w:t>-0-</w:t>
      </w:r>
    </w:p>
    <w:p w14:paraId="6AA5AC5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Peer Review Requests:  -0-</w:t>
      </w:r>
    </w:p>
    <w:p w14:paraId="70D25728" w14:textId="36F255B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Dry Needling certificates issued: </w:t>
      </w:r>
      <w:r w:rsidR="0019481E">
        <w:rPr>
          <w:bCs/>
          <w:sz w:val="20"/>
          <w:szCs w:val="20"/>
        </w:rPr>
        <w:t>1</w:t>
      </w:r>
      <w:r w:rsidRPr="00A9146E">
        <w:rPr>
          <w:bCs/>
          <w:sz w:val="20"/>
          <w:szCs w:val="20"/>
        </w:rPr>
        <w:t xml:space="preserve">  </w:t>
      </w:r>
    </w:p>
    <w:p w14:paraId="50667E89" w14:textId="50E6311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Duplicate Licenses Issued:  </w:t>
      </w:r>
      <w:r w:rsidR="009332C7">
        <w:rPr>
          <w:bCs/>
          <w:sz w:val="20"/>
          <w:szCs w:val="20"/>
        </w:rPr>
        <w:t>3</w:t>
      </w:r>
    </w:p>
    <w:p w14:paraId="071121EB"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Duplicate Xray Certificates Issued:  -0-</w:t>
      </w:r>
    </w:p>
    <w:p w14:paraId="374EE72C" w14:textId="53F63B4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Renewal Cards Purchased:  </w:t>
      </w:r>
      <w:r w:rsidR="009332C7">
        <w:rPr>
          <w:bCs/>
          <w:sz w:val="20"/>
          <w:szCs w:val="20"/>
        </w:rPr>
        <w:t>27</w:t>
      </w:r>
    </w:p>
    <w:p w14:paraId="690762AA" w14:textId="43A1AEB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Blue Books purchased: </w:t>
      </w:r>
      <w:r w:rsidR="009332C7">
        <w:rPr>
          <w:bCs/>
          <w:sz w:val="20"/>
          <w:szCs w:val="20"/>
        </w:rPr>
        <w:t>1</w:t>
      </w:r>
    </w:p>
    <w:p w14:paraId="5B61123C" w14:textId="7BED22F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Minutes Subscriptions:  </w:t>
      </w:r>
      <w:r w:rsidR="009332C7">
        <w:rPr>
          <w:bCs/>
          <w:sz w:val="20"/>
          <w:szCs w:val="20"/>
        </w:rPr>
        <w:t>1</w:t>
      </w:r>
    </w:p>
    <w:p w14:paraId="36057904" w14:textId="3C07833E"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“Travel to Treat” temporary licenses: </w:t>
      </w:r>
      <w:r w:rsidR="00E83A52">
        <w:rPr>
          <w:bCs/>
          <w:sz w:val="20"/>
          <w:szCs w:val="20"/>
        </w:rPr>
        <w:t>-0-</w:t>
      </w:r>
    </w:p>
    <w:p w14:paraId="0B00538A" w14:textId="483382AF" w:rsidR="00F77B40"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 of Emails Received:  </w:t>
      </w:r>
      <w:r w:rsidR="00E83A52">
        <w:rPr>
          <w:bCs/>
          <w:sz w:val="20"/>
          <w:szCs w:val="20"/>
        </w:rPr>
        <w:t>793</w:t>
      </w:r>
    </w:p>
    <w:p w14:paraId="427EFD9E" w14:textId="65AB77B3" w:rsidR="0019481E" w:rsidRPr="00A9146E" w:rsidRDefault="0019481E" w:rsidP="00F77B40">
      <w:pPr>
        <w:pStyle w:val="ListParagraph"/>
        <w:numPr>
          <w:ilvl w:val="0"/>
          <w:numId w:val="31"/>
        </w:numPr>
        <w:tabs>
          <w:tab w:val="left" w:pos="8640"/>
        </w:tabs>
        <w:ind w:left="990"/>
        <w:jc w:val="both"/>
        <w:rPr>
          <w:bCs/>
          <w:sz w:val="20"/>
          <w:szCs w:val="20"/>
        </w:rPr>
      </w:pPr>
      <w:r>
        <w:rPr>
          <w:bCs/>
          <w:sz w:val="20"/>
          <w:szCs w:val="20"/>
        </w:rPr>
        <w:t>Xerox copies requested:  -0-</w:t>
      </w:r>
    </w:p>
    <w:p w14:paraId="55467D11" w14:textId="6D209C5A" w:rsidR="001142FA" w:rsidRDefault="001142FA" w:rsidP="00D361A3">
      <w:pPr>
        <w:pStyle w:val="ListParagraph"/>
        <w:tabs>
          <w:tab w:val="left" w:pos="8640"/>
        </w:tabs>
        <w:ind w:left="990"/>
        <w:jc w:val="both"/>
        <w:rPr>
          <w:bCs/>
          <w:sz w:val="18"/>
          <w:szCs w:val="18"/>
        </w:rPr>
      </w:pPr>
    </w:p>
    <w:p w14:paraId="0E4723AC" w14:textId="77777777" w:rsidR="00D07E91" w:rsidRDefault="00D07E91" w:rsidP="00EB58BF">
      <w:pPr>
        <w:rPr>
          <w:b/>
          <w:sz w:val="20"/>
          <w:szCs w:val="20"/>
        </w:rPr>
      </w:pPr>
    </w:p>
    <w:p w14:paraId="205374FD" w14:textId="77777777" w:rsidR="00F806EB" w:rsidRPr="009A61E7" w:rsidRDefault="00F806EB" w:rsidP="00F806EB">
      <w:pPr>
        <w:pStyle w:val="ListParagraph"/>
        <w:numPr>
          <w:ilvl w:val="0"/>
          <w:numId w:val="9"/>
        </w:numPr>
        <w:tabs>
          <w:tab w:val="clear" w:pos="1440"/>
        </w:tabs>
        <w:ind w:left="540" w:hanging="450"/>
        <w:jc w:val="both"/>
        <w:rPr>
          <w:bCs/>
          <w:sz w:val="20"/>
          <w:szCs w:val="20"/>
        </w:rPr>
      </w:pPr>
      <w:r>
        <w:rPr>
          <w:b/>
          <w:bCs/>
          <w:sz w:val="20"/>
          <w:szCs w:val="20"/>
        </w:rPr>
        <w:t xml:space="preserve">    G</w:t>
      </w:r>
      <w:r w:rsidRPr="009A61E7">
        <w:rPr>
          <w:b/>
          <w:bCs/>
          <w:sz w:val="20"/>
          <w:szCs w:val="20"/>
        </w:rPr>
        <w:t>ENERAL CORRESPONDENCE</w:t>
      </w:r>
      <w:r w:rsidRPr="009A61E7">
        <w:rPr>
          <w:bCs/>
          <w:sz w:val="20"/>
          <w:szCs w:val="20"/>
        </w:rPr>
        <w:t xml:space="preserve">: </w:t>
      </w:r>
    </w:p>
    <w:p w14:paraId="3CBBDFA8" w14:textId="77777777" w:rsidR="00F806EB" w:rsidRDefault="00F806EB" w:rsidP="00F806EB">
      <w:pPr>
        <w:pStyle w:val="ListParagraph"/>
        <w:numPr>
          <w:ilvl w:val="0"/>
          <w:numId w:val="36"/>
        </w:numPr>
        <w:jc w:val="both"/>
        <w:rPr>
          <w:bCs/>
          <w:sz w:val="20"/>
          <w:szCs w:val="20"/>
        </w:rPr>
      </w:pPr>
      <w:r>
        <w:rPr>
          <w:bCs/>
          <w:sz w:val="20"/>
          <w:szCs w:val="20"/>
        </w:rPr>
        <w:t>None to review.</w:t>
      </w:r>
    </w:p>
    <w:p w14:paraId="54E263C8" w14:textId="77777777" w:rsidR="00F806EB" w:rsidRDefault="00F806EB" w:rsidP="00EB58BF">
      <w:pPr>
        <w:rPr>
          <w:b/>
          <w:sz w:val="20"/>
          <w:szCs w:val="20"/>
        </w:rPr>
      </w:pPr>
    </w:p>
    <w:p w14:paraId="7DECB98F" w14:textId="77777777" w:rsidR="00F806EB" w:rsidRDefault="00F806EB">
      <w:pPr>
        <w:rPr>
          <w:b/>
          <w:sz w:val="20"/>
          <w:szCs w:val="20"/>
        </w:rPr>
      </w:pPr>
      <w:r>
        <w:rPr>
          <w:b/>
          <w:sz w:val="20"/>
          <w:szCs w:val="20"/>
        </w:rPr>
        <w:br w:type="page"/>
      </w:r>
    </w:p>
    <w:p w14:paraId="0F36276E" w14:textId="0C1ADF14" w:rsidR="00EB58BF" w:rsidRPr="00C773FC" w:rsidRDefault="00EB58BF" w:rsidP="00EB58BF">
      <w:pPr>
        <w:rPr>
          <w:b/>
          <w:sz w:val="20"/>
          <w:szCs w:val="20"/>
        </w:rPr>
      </w:pPr>
      <w:r w:rsidRPr="00C773FC">
        <w:rPr>
          <w:b/>
          <w:sz w:val="20"/>
          <w:szCs w:val="20"/>
        </w:rPr>
        <w:lastRenderedPageBreak/>
        <w:t xml:space="preserve">MINUTES – </w:t>
      </w:r>
      <w:r w:rsidR="00D07E91">
        <w:rPr>
          <w:b/>
          <w:sz w:val="20"/>
          <w:szCs w:val="20"/>
        </w:rPr>
        <w:t>12/14</w:t>
      </w:r>
      <w:r w:rsidRPr="00C773FC">
        <w:rPr>
          <w:b/>
          <w:sz w:val="20"/>
          <w:szCs w:val="20"/>
        </w:rPr>
        <w:t>/2023</w:t>
      </w:r>
      <w:r w:rsidRPr="00C773FC">
        <w:rPr>
          <w:b/>
          <w:sz w:val="20"/>
          <w:szCs w:val="20"/>
        </w:rPr>
        <w:tab/>
      </w:r>
    </w:p>
    <w:p w14:paraId="2B935B56" w14:textId="2B283580" w:rsidR="00EB58BF" w:rsidRDefault="00EB58BF" w:rsidP="00EB58BF">
      <w:pPr>
        <w:tabs>
          <w:tab w:val="left" w:pos="-540"/>
          <w:tab w:val="left" w:pos="8640"/>
        </w:tabs>
        <w:jc w:val="both"/>
        <w:rPr>
          <w:b/>
          <w:sz w:val="20"/>
          <w:szCs w:val="20"/>
        </w:rPr>
      </w:pPr>
      <w:r>
        <w:rPr>
          <w:b/>
          <w:sz w:val="20"/>
          <w:szCs w:val="20"/>
        </w:rPr>
        <w:t xml:space="preserve"> </w:t>
      </w:r>
      <w:r w:rsidRPr="002A0664">
        <w:rPr>
          <w:b/>
          <w:sz w:val="20"/>
          <w:szCs w:val="20"/>
        </w:rPr>
        <w:t xml:space="preserve">PAGE </w:t>
      </w:r>
      <w:r>
        <w:rPr>
          <w:b/>
          <w:sz w:val="20"/>
          <w:szCs w:val="20"/>
        </w:rPr>
        <w:t>4</w:t>
      </w:r>
    </w:p>
    <w:p w14:paraId="0A44CEC2" w14:textId="77777777" w:rsidR="00EB58BF" w:rsidRPr="00EB58BF" w:rsidRDefault="00EB58BF" w:rsidP="00EB58BF">
      <w:pPr>
        <w:ind w:left="90"/>
        <w:jc w:val="both"/>
        <w:rPr>
          <w:bCs/>
          <w:sz w:val="20"/>
          <w:szCs w:val="20"/>
        </w:rPr>
      </w:pPr>
    </w:p>
    <w:p w14:paraId="68C2FFCC" w14:textId="3AA8C620" w:rsidR="0028521F" w:rsidRDefault="0028521F" w:rsidP="00924834">
      <w:pPr>
        <w:pStyle w:val="ListParagraph"/>
        <w:ind w:left="0"/>
        <w:jc w:val="both"/>
        <w:rPr>
          <w:bCs/>
          <w:sz w:val="20"/>
          <w:szCs w:val="20"/>
        </w:rPr>
      </w:pPr>
      <w:r>
        <w:rPr>
          <w:bCs/>
          <w:sz w:val="20"/>
          <w:szCs w:val="20"/>
        </w:rPr>
        <w:t>.</w:t>
      </w:r>
    </w:p>
    <w:p w14:paraId="70F50E00" w14:textId="068F37CF"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33057F">
        <w:rPr>
          <w:b/>
          <w:sz w:val="22"/>
          <w:szCs w:val="22"/>
        </w:rPr>
        <w:t>Payne</w:t>
      </w:r>
      <w:r w:rsidRPr="002D2232">
        <w:rPr>
          <w:b/>
          <w:sz w:val="22"/>
          <w:szCs w:val="22"/>
        </w:rPr>
        <w:t xml:space="preserve">:  </w:t>
      </w:r>
    </w:p>
    <w:p w14:paraId="6844E154" w14:textId="3A880566" w:rsidR="009F0688" w:rsidRDefault="00A9146E" w:rsidP="00A57033">
      <w:pPr>
        <w:tabs>
          <w:tab w:val="left" w:pos="-2430"/>
          <w:tab w:val="left" w:pos="8640"/>
        </w:tabs>
        <w:ind w:left="810"/>
        <w:jc w:val="both"/>
        <w:rPr>
          <w:sz w:val="20"/>
          <w:szCs w:val="20"/>
        </w:rPr>
      </w:pPr>
      <w:r>
        <w:rPr>
          <w:sz w:val="20"/>
          <w:szCs w:val="20"/>
        </w:rPr>
        <w:t xml:space="preserve">     </w:t>
      </w:r>
      <w:r w:rsidR="00924834" w:rsidRPr="00735DDB">
        <w:rPr>
          <w:sz w:val="20"/>
          <w:szCs w:val="20"/>
        </w:rPr>
        <w:t xml:space="preserve">Dr. </w:t>
      </w:r>
      <w:r w:rsidR="0033057F">
        <w:rPr>
          <w:sz w:val="20"/>
          <w:szCs w:val="20"/>
        </w:rPr>
        <w:t>Payne</w:t>
      </w:r>
      <w:r w:rsidR="00924834">
        <w:rPr>
          <w:sz w:val="20"/>
          <w:szCs w:val="20"/>
        </w:rPr>
        <w:t xml:space="preserve"> </w:t>
      </w:r>
      <w:r w:rsidR="00924834" w:rsidRPr="00735DDB">
        <w:rPr>
          <w:sz w:val="20"/>
          <w:szCs w:val="20"/>
        </w:rPr>
        <w:t>reports</w:t>
      </w:r>
      <w:r w:rsidR="00924834">
        <w:rPr>
          <w:sz w:val="20"/>
          <w:szCs w:val="20"/>
        </w:rPr>
        <w:t xml:space="preserve"> </w:t>
      </w:r>
      <w:r w:rsidR="0033057F">
        <w:rPr>
          <w:sz w:val="20"/>
          <w:szCs w:val="20"/>
        </w:rPr>
        <w:t>s</w:t>
      </w:r>
      <w:r w:rsidR="00924834">
        <w:rPr>
          <w:sz w:val="20"/>
          <w:szCs w:val="20"/>
        </w:rPr>
        <w:t>he has</w:t>
      </w:r>
      <w:r w:rsidR="00924834" w:rsidRPr="00735DDB">
        <w:rPr>
          <w:sz w:val="20"/>
          <w:szCs w:val="20"/>
        </w:rPr>
        <w:t xml:space="preserve"> reviewed </w:t>
      </w:r>
      <w:r w:rsidR="00D07E91">
        <w:rPr>
          <w:bCs/>
          <w:sz w:val="20"/>
          <w:szCs w:val="20"/>
        </w:rPr>
        <w:t>19</w:t>
      </w:r>
      <w:r w:rsidR="00924834" w:rsidRPr="00735DDB">
        <w:rPr>
          <w:sz w:val="20"/>
          <w:szCs w:val="20"/>
        </w:rPr>
        <w:t xml:space="preserve"> seminars since the last meeting</w:t>
      </w:r>
      <w:r w:rsidR="00924834">
        <w:rPr>
          <w:sz w:val="20"/>
          <w:szCs w:val="20"/>
        </w:rPr>
        <w:t xml:space="preserve">. </w:t>
      </w:r>
      <w:r w:rsidR="001A4203">
        <w:rPr>
          <w:sz w:val="20"/>
          <w:szCs w:val="20"/>
        </w:rPr>
        <w:t xml:space="preserve"> </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49CB9E5A" w14:textId="528E4C90" w:rsidR="00A9146E" w:rsidRDefault="00A10D09" w:rsidP="00E355D1">
      <w:pPr>
        <w:ind w:left="90"/>
        <w:jc w:val="both"/>
        <w:rPr>
          <w:bCs/>
          <w:sz w:val="20"/>
          <w:szCs w:val="20"/>
        </w:rPr>
      </w:pPr>
      <w:r>
        <w:rPr>
          <w:bCs/>
          <w:sz w:val="20"/>
          <w:szCs w:val="20"/>
        </w:rPr>
        <w:t>Continued discussion on “</w:t>
      </w:r>
      <w:r w:rsidRPr="00343086">
        <w:rPr>
          <w:b/>
          <w:sz w:val="20"/>
          <w:szCs w:val="20"/>
        </w:rPr>
        <w:t>real time license verification</w:t>
      </w:r>
      <w:r>
        <w:rPr>
          <w:bCs/>
          <w:sz w:val="20"/>
          <w:szCs w:val="20"/>
        </w:rPr>
        <w:t xml:space="preserve">” process.  </w:t>
      </w:r>
      <w:r w:rsidR="001A4203">
        <w:rPr>
          <w:bCs/>
          <w:sz w:val="20"/>
          <w:szCs w:val="20"/>
        </w:rPr>
        <w:t xml:space="preserve">Ms. Oliver </w:t>
      </w:r>
      <w:r w:rsidR="00EB58BF">
        <w:rPr>
          <w:bCs/>
          <w:sz w:val="20"/>
          <w:szCs w:val="20"/>
        </w:rPr>
        <w:t>tracks the</w:t>
      </w:r>
      <w:r w:rsidR="001A4203">
        <w:rPr>
          <w:bCs/>
          <w:sz w:val="20"/>
          <w:szCs w:val="20"/>
        </w:rPr>
        <w:t xml:space="preserve"> number of requests for comparison/budgeting information.  </w:t>
      </w:r>
    </w:p>
    <w:p w14:paraId="0B2CF8C3" w14:textId="77777777" w:rsidR="001A4203" w:rsidRDefault="001A4203" w:rsidP="00E355D1">
      <w:pPr>
        <w:ind w:left="90"/>
        <w:jc w:val="both"/>
        <w:rPr>
          <w:bCs/>
          <w:sz w:val="20"/>
          <w:szCs w:val="20"/>
        </w:rPr>
      </w:pPr>
    </w:p>
    <w:p w14:paraId="36F2C45F" w14:textId="6EF50D81" w:rsidR="001A4203" w:rsidRDefault="001A4203" w:rsidP="00E355D1">
      <w:pPr>
        <w:ind w:left="90"/>
        <w:jc w:val="both"/>
        <w:rPr>
          <w:bCs/>
          <w:sz w:val="20"/>
          <w:szCs w:val="20"/>
        </w:rPr>
      </w:pPr>
      <w:r>
        <w:rPr>
          <w:bCs/>
          <w:sz w:val="20"/>
          <w:szCs w:val="20"/>
        </w:rPr>
        <w:t xml:space="preserve">Board webpage portal progression/updates </w:t>
      </w:r>
      <w:r w:rsidR="00D07E91">
        <w:rPr>
          <w:bCs/>
          <w:sz w:val="20"/>
          <w:szCs w:val="20"/>
        </w:rPr>
        <w:t>are still progressing.</w:t>
      </w:r>
    </w:p>
    <w:p w14:paraId="434759D5" w14:textId="77777777" w:rsidR="00BA69BE" w:rsidRDefault="00BA69BE" w:rsidP="00E355D1">
      <w:pPr>
        <w:ind w:left="90"/>
        <w:jc w:val="both"/>
        <w:rPr>
          <w:bCs/>
          <w:sz w:val="20"/>
          <w:szCs w:val="20"/>
        </w:rPr>
      </w:pPr>
    </w:p>
    <w:p w14:paraId="0517561E" w14:textId="21861065" w:rsidR="00BA69BE" w:rsidRDefault="00BA69BE" w:rsidP="00E355D1">
      <w:pPr>
        <w:ind w:left="90"/>
        <w:jc w:val="both"/>
        <w:rPr>
          <w:bCs/>
          <w:sz w:val="20"/>
          <w:szCs w:val="20"/>
        </w:rPr>
      </w:pPr>
      <w:r>
        <w:rPr>
          <w:bCs/>
          <w:sz w:val="20"/>
          <w:szCs w:val="20"/>
        </w:rPr>
        <w:t>Regarding review of “</w:t>
      </w:r>
      <w:r w:rsidRPr="00BA69BE">
        <w:rPr>
          <w:b/>
          <w:sz w:val="20"/>
          <w:szCs w:val="20"/>
        </w:rPr>
        <w:t xml:space="preserve">internship </w:t>
      </w:r>
      <w:r w:rsidR="00077DEB">
        <w:rPr>
          <w:b/>
          <w:sz w:val="20"/>
          <w:szCs w:val="20"/>
        </w:rPr>
        <w:t>eligibility</w:t>
      </w:r>
      <w:r>
        <w:rPr>
          <w:bCs/>
          <w:sz w:val="20"/>
          <w:szCs w:val="20"/>
        </w:rPr>
        <w:t xml:space="preserve">”, Dr. Kruse notes no new information </w:t>
      </w:r>
      <w:r w:rsidR="001A4203">
        <w:rPr>
          <w:bCs/>
          <w:sz w:val="20"/>
          <w:szCs w:val="20"/>
        </w:rPr>
        <w:t>however r</w:t>
      </w:r>
      <w:r>
        <w:rPr>
          <w:bCs/>
          <w:sz w:val="20"/>
          <w:szCs w:val="20"/>
        </w:rPr>
        <w:t xml:space="preserve">equests item </w:t>
      </w:r>
      <w:r w:rsidR="001A4203">
        <w:rPr>
          <w:bCs/>
          <w:sz w:val="20"/>
          <w:szCs w:val="20"/>
        </w:rPr>
        <w:t xml:space="preserve">to remain on </w:t>
      </w:r>
      <w:r>
        <w:rPr>
          <w:bCs/>
          <w:sz w:val="20"/>
          <w:szCs w:val="20"/>
        </w:rPr>
        <w:t>the agenda.</w:t>
      </w:r>
    </w:p>
    <w:p w14:paraId="6EE9F308" w14:textId="77777777" w:rsidR="00A10D09" w:rsidRPr="00A10D09" w:rsidRDefault="00A10D09" w:rsidP="00E355D1">
      <w:pPr>
        <w:ind w:left="90"/>
        <w:jc w:val="both"/>
        <w:rPr>
          <w:bCs/>
          <w:sz w:val="20"/>
          <w:szCs w:val="20"/>
        </w:rPr>
      </w:pPr>
    </w:p>
    <w:p w14:paraId="4E35453C" w14:textId="151E6313" w:rsidR="00E355D1" w:rsidRPr="00E40C73" w:rsidRDefault="00E355D1" w:rsidP="00E355D1">
      <w:pPr>
        <w:ind w:left="90"/>
        <w:jc w:val="both"/>
        <w:rPr>
          <w:b/>
          <w:sz w:val="20"/>
          <w:szCs w:val="20"/>
          <w:u w:val="single"/>
        </w:rPr>
      </w:pPr>
      <w:r w:rsidRPr="000A6146">
        <w:rPr>
          <w:b/>
          <w:sz w:val="20"/>
          <w:szCs w:val="20"/>
          <w:u w:val="single"/>
        </w:rPr>
        <w:t>NEW BUSINESS</w:t>
      </w:r>
      <w:r>
        <w:rPr>
          <w:b/>
          <w:sz w:val="20"/>
          <w:szCs w:val="20"/>
          <w:u w:val="single"/>
        </w:rPr>
        <w:t>:</w:t>
      </w:r>
    </w:p>
    <w:p w14:paraId="55D999D4" w14:textId="159A129A" w:rsidR="00D07E91" w:rsidRDefault="00D07E91" w:rsidP="00E355D1">
      <w:pPr>
        <w:tabs>
          <w:tab w:val="left" w:pos="-2430"/>
          <w:tab w:val="left" w:pos="8640"/>
        </w:tabs>
        <w:ind w:left="90"/>
        <w:jc w:val="both"/>
        <w:rPr>
          <w:sz w:val="20"/>
          <w:szCs w:val="20"/>
        </w:rPr>
      </w:pPr>
      <w:r>
        <w:rPr>
          <w:sz w:val="20"/>
          <w:szCs w:val="20"/>
        </w:rPr>
        <w:t xml:space="preserve">Ms. Oliver notes telephone inquiry from </w:t>
      </w:r>
      <w:r w:rsidRPr="00D07E91">
        <w:rPr>
          <w:b/>
          <w:bCs/>
          <w:sz w:val="20"/>
          <w:szCs w:val="20"/>
        </w:rPr>
        <w:t>Gerald Bell, D.C</w:t>
      </w:r>
      <w:r>
        <w:rPr>
          <w:sz w:val="20"/>
          <w:szCs w:val="20"/>
        </w:rPr>
        <w:t>.</w:t>
      </w:r>
      <w:r w:rsidR="00B62531">
        <w:rPr>
          <w:sz w:val="20"/>
          <w:szCs w:val="20"/>
        </w:rPr>
        <w:t>, Baton</w:t>
      </w:r>
      <w:r>
        <w:rPr>
          <w:sz w:val="20"/>
          <w:szCs w:val="20"/>
        </w:rPr>
        <w:t xml:space="preserve"> Rouge, LA, regarding board’s position on </w:t>
      </w:r>
      <w:r w:rsidRPr="00D07E91">
        <w:rPr>
          <w:b/>
          <w:bCs/>
          <w:sz w:val="20"/>
          <w:szCs w:val="20"/>
        </w:rPr>
        <w:t>Hyperbaric chamber certification</w:t>
      </w:r>
      <w:r>
        <w:rPr>
          <w:sz w:val="20"/>
          <w:szCs w:val="20"/>
        </w:rPr>
        <w:t xml:space="preserve"> guidelines and safety regarding allowable “atmospheric pressure”, however, </w:t>
      </w:r>
      <w:r w:rsidR="00F806EB">
        <w:rPr>
          <w:sz w:val="20"/>
          <w:szCs w:val="20"/>
        </w:rPr>
        <w:t>no</w:t>
      </w:r>
      <w:r>
        <w:rPr>
          <w:sz w:val="20"/>
          <w:szCs w:val="20"/>
        </w:rPr>
        <w:t xml:space="preserve"> written request was received from Dr. Bell.  Dr. Payne notes she also received a telephone inquiry from Dr. Bell.  Ms. Oliver directed to leave on the agenda and assign this to Standards &amp; Practices committee.</w:t>
      </w:r>
    </w:p>
    <w:p w14:paraId="7E29F295" w14:textId="77777777" w:rsidR="00D07E91" w:rsidRDefault="00D07E91" w:rsidP="00E355D1">
      <w:pPr>
        <w:tabs>
          <w:tab w:val="left" w:pos="-2430"/>
          <w:tab w:val="left" w:pos="8640"/>
        </w:tabs>
        <w:ind w:left="90"/>
        <w:jc w:val="both"/>
        <w:rPr>
          <w:sz w:val="20"/>
          <w:szCs w:val="20"/>
        </w:rPr>
      </w:pPr>
    </w:p>
    <w:p w14:paraId="4B9E0201" w14:textId="5AFEA5BB" w:rsidR="00D07E91" w:rsidRDefault="00D07E91" w:rsidP="00E355D1">
      <w:pPr>
        <w:tabs>
          <w:tab w:val="left" w:pos="-2430"/>
          <w:tab w:val="left" w:pos="8640"/>
        </w:tabs>
        <w:ind w:left="90"/>
        <w:jc w:val="both"/>
        <w:rPr>
          <w:sz w:val="20"/>
          <w:szCs w:val="20"/>
        </w:rPr>
      </w:pPr>
      <w:r>
        <w:rPr>
          <w:sz w:val="20"/>
          <w:szCs w:val="20"/>
        </w:rPr>
        <w:t xml:space="preserve">Request received from </w:t>
      </w:r>
      <w:r w:rsidRPr="00D07E91">
        <w:rPr>
          <w:b/>
          <w:bCs/>
          <w:sz w:val="20"/>
          <w:szCs w:val="20"/>
        </w:rPr>
        <w:t>Leah Humphries, D.C</w:t>
      </w:r>
      <w:r>
        <w:rPr>
          <w:sz w:val="20"/>
          <w:szCs w:val="20"/>
        </w:rPr>
        <w:t>., Broussard, LA, for an extension to obtain CE requirements.  Motion made by Dr. Corbin, seconded by Dr. Martello, to grant a 90-day extension of time, hours due 03/31/2024.  With no objections, motion carries unanimously.</w:t>
      </w:r>
    </w:p>
    <w:p w14:paraId="5E7DFC70" w14:textId="77777777" w:rsidR="00D07E91" w:rsidRDefault="00D07E91" w:rsidP="00E355D1">
      <w:pPr>
        <w:tabs>
          <w:tab w:val="left" w:pos="-2430"/>
          <w:tab w:val="left" w:pos="8640"/>
        </w:tabs>
        <w:ind w:left="90"/>
        <w:jc w:val="both"/>
        <w:rPr>
          <w:sz w:val="20"/>
          <w:szCs w:val="20"/>
        </w:rPr>
      </w:pPr>
    </w:p>
    <w:p w14:paraId="4E185091" w14:textId="77777777" w:rsidR="00D07E91" w:rsidRDefault="00D07E91" w:rsidP="00E355D1">
      <w:pPr>
        <w:tabs>
          <w:tab w:val="left" w:pos="-2430"/>
          <w:tab w:val="left" w:pos="8640"/>
        </w:tabs>
        <w:ind w:left="90"/>
        <w:jc w:val="both"/>
        <w:rPr>
          <w:sz w:val="20"/>
          <w:szCs w:val="20"/>
        </w:rPr>
      </w:pPr>
    </w:p>
    <w:p w14:paraId="1748ED76" w14:textId="01771B14" w:rsidR="00D07E91" w:rsidRDefault="00D07E91" w:rsidP="00E355D1">
      <w:pPr>
        <w:tabs>
          <w:tab w:val="left" w:pos="-2430"/>
          <w:tab w:val="left" w:pos="8640"/>
        </w:tabs>
        <w:ind w:left="90"/>
        <w:jc w:val="both"/>
        <w:rPr>
          <w:sz w:val="20"/>
          <w:szCs w:val="20"/>
        </w:rPr>
      </w:pPr>
      <w:r>
        <w:rPr>
          <w:sz w:val="20"/>
          <w:szCs w:val="20"/>
        </w:rPr>
        <w:t xml:space="preserve">Request received from </w:t>
      </w:r>
      <w:r>
        <w:rPr>
          <w:b/>
          <w:bCs/>
          <w:sz w:val="20"/>
          <w:szCs w:val="20"/>
        </w:rPr>
        <w:t>Marshall Harmon</w:t>
      </w:r>
      <w:r w:rsidRPr="00D07E91">
        <w:rPr>
          <w:b/>
          <w:bCs/>
          <w:sz w:val="20"/>
          <w:szCs w:val="20"/>
        </w:rPr>
        <w:t>, D.C</w:t>
      </w:r>
      <w:r>
        <w:rPr>
          <w:sz w:val="20"/>
          <w:szCs w:val="20"/>
        </w:rPr>
        <w:t xml:space="preserve">., Kinder, LA, for an extension to obtain CE requirements.  Motion made by Dr. Martello, seconded by Dr. Payne, to grant a 90-day extension of time, hours due 03/31/2024.  With no objections, motion carries unanimously. </w:t>
      </w:r>
    </w:p>
    <w:p w14:paraId="6E4E9E12" w14:textId="77777777" w:rsidR="00D07E91" w:rsidRDefault="00D07E91" w:rsidP="00E355D1">
      <w:pPr>
        <w:tabs>
          <w:tab w:val="left" w:pos="-2430"/>
          <w:tab w:val="left" w:pos="8640"/>
        </w:tabs>
        <w:ind w:left="90"/>
        <w:jc w:val="both"/>
        <w:rPr>
          <w:sz w:val="20"/>
          <w:szCs w:val="20"/>
        </w:rPr>
      </w:pPr>
    </w:p>
    <w:p w14:paraId="4C94E39A" w14:textId="77777777" w:rsidR="00D07E91" w:rsidRDefault="00D07E91" w:rsidP="00E355D1">
      <w:pPr>
        <w:tabs>
          <w:tab w:val="left" w:pos="-2430"/>
          <w:tab w:val="left" w:pos="8640"/>
        </w:tabs>
        <w:ind w:left="90"/>
        <w:jc w:val="both"/>
        <w:rPr>
          <w:sz w:val="20"/>
          <w:szCs w:val="20"/>
        </w:rPr>
      </w:pPr>
    </w:p>
    <w:p w14:paraId="0DD3DE93" w14:textId="2E609740" w:rsidR="00B62531" w:rsidRDefault="00D07E91" w:rsidP="00E355D1">
      <w:pPr>
        <w:tabs>
          <w:tab w:val="left" w:pos="-2430"/>
          <w:tab w:val="left" w:pos="8640"/>
        </w:tabs>
        <w:ind w:left="90"/>
        <w:jc w:val="both"/>
        <w:rPr>
          <w:sz w:val="20"/>
          <w:szCs w:val="20"/>
        </w:rPr>
      </w:pPr>
      <w:r>
        <w:rPr>
          <w:sz w:val="20"/>
          <w:szCs w:val="20"/>
        </w:rPr>
        <w:t xml:space="preserve">Request sent to Dr. Kruse from Dallas Humble, DC, Monroe, LA, regarding x-ray certification for </w:t>
      </w:r>
      <w:r w:rsidRPr="00B62531">
        <w:rPr>
          <w:b/>
          <w:bCs/>
          <w:sz w:val="20"/>
          <w:szCs w:val="20"/>
        </w:rPr>
        <w:t>Ms. Angela Amos</w:t>
      </w:r>
      <w:r>
        <w:rPr>
          <w:sz w:val="20"/>
          <w:szCs w:val="20"/>
        </w:rPr>
        <w:t xml:space="preserve">.  Ms. Oliver notes that </w:t>
      </w:r>
      <w:r w:rsidR="00B62531">
        <w:rPr>
          <w:sz w:val="20"/>
          <w:szCs w:val="20"/>
        </w:rPr>
        <w:t xml:space="preserve">no request </w:t>
      </w:r>
      <w:r w:rsidR="00F806EB">
        <w:rPr>
          <w:sz w:val="20"/>
          <w:szCs w:val="20"/>
        </w:rPr>
        <w:t>and</w:t>
      </w:r>
      <w:r w:rsidR="00B62531">
        <w:rPr>
          <w:sz w:val="20"/>
          <w:szCs w:val="20"/>
        </w:rPr>
        <w:t>/or paperwork has been received for or from Ms. Amos.</w:t>
      </w:r>
    </w:p>
    <w:p w14:paraId="05B8EB27" w14:textId="77777777" w:rsidR="00B62531" w:rsidRDefault="00B62531" w:rsidP="00E355D1">
      <w:pPr>
        <w:tabs>
          <w:tab w:val="left" w:pos="-2430"/>
          <w:tab w:val="left" w:pos="8640"/>
        </w:tabs>
        <w:ind w:left="90"/>
        <w:jc w:val="both"/>
        <w:rPr>
          <w:sz w:val="20"/>
          <w:szCs w:val="20"/>
        </w:rPr>
      </w:pPr>
    </w:p>
    <w:p w14:paraId="50757DC1" w14:textId="20B47DCD" w:rsidR="00B62531" w:rsidRDefault="00B62531" w:rsidP="00E355D1">
      <w:pPr>
        <w:tabs>
          <w:tab w:val="left" w:pos="-2430"/>
          <w:tab w:val="left" w:pos="8640"/>
        </w:tabs>
        <w:ind w:left="90"/>
        <w:jc w:val="both"/>
        <w:rPr>
          <w:sz w:val="20"/>
          <w:szCs w:val="20"/>
        </w:rPr>
      </w:pPr>
      <w:r>
        <w:rPr>
          <w:sz w:val="20"/>
          <w:szCs w:val="20"/>
        </w:rPr>
        <w:t xml:space="preserve">Ms. Oliver notes some requests were received after the agenda was prepared and posted.  Motion made by </w:t>
      </w:r>
      <w:r w:rsidR="00F806EB">
        <w:rPr>
          <w:sz w:val="20"/>
          <w:szCs w:val="20"/>
        </w:rPr>
        <w:t xml:space="preserve">Dr. </w:t>
      </w:r>
      <w:r>
        <w:rPr>
          <w:sz w:val="20"/>
          <w:szCs w:val="20"/>
        </w:rPr>
        <w:t>Corbin, seconded by. Dr. Martello, to amend the posted agenda to include the late receipt items.  Roll call vote:  Martello – Yes; Rollette – Yes; Payne – Yes; Anselmo – Yes; Traxler – Yes; Corbin – Yes; Kruse – Yes.  With 7 eyas, 0 nays, agenda is amended.</w:t>
      </w:r>
    </w:p>
    <w:p w14:paraId="0ABD5F4A" w14:textId="1B349E2B" w:rsidR="00B62531" w:rsidRDefault="00B62531" w:rsidP="00E355D1">
      <w:pPr>
        <w:tabs>
          <w:tab w:val="left" w:pos="-2430"/>
          <w:tab w:val="left" w:pos="8640"/>
        </w:tabs>
        <w:ind w:left="90"/>
        <w:jc w:val="both"/>
        <w:rPr>
          <w:sz w:val="20"/>
          <w:szCs w:val="20"/>
        </w:rPr>
      </w:pPr>
      <w:r>
        <w:rPr>
          <w:sz w:val="20"/>
          <w:szCs w:val="20"/>
        </w:rPr>
        <w:t xml:space="preserve">     Request received from </w:t>
      </w:r>
      <w:r w:rsidRPr="00B62531">
        <w:rPr>
          <w:b/>
          <w:bCs/>
          <w:sz w:val="20"/>
          <w:szCs w:val="20"/>
        </w:rPr>
        <w:t>Cody Meyers, DC</w:t>
      </w:r>
      <w:r>
        <w:rPr>
          <w:sz w:val="20"/>
          <w:szCs w:val="20"/>
        </w:rPr>
        <w:t xml:space="preserve">, Hahnville, LA, for an extension of time </w:t>
      </w:r>
      <w:r w:rsidR="00D02BBA">
        <w:rPr>
          <w:sz w:val="20"/>
          <w:szCs w:val="20"/>
        </w:rPr>
        <w:t>t</w:t>
      </w:r>
      <w:r>
        <w:rPr>
          <w:sz w:val="20"/>
          <w:szCs w:val="20"/>
        </w:rPr>
        <w:t>o obtain CE.  Motion made by Dr. Rollette, seconded by D</w:t>
      </w:r>
      <w:r w:rsidR="003E607B">
        <w:rPr>
          <w:sz w:val="20"/>
          <w:szCs w:val="20"/>
        </w:rPr>
        <w:t>r</w:t>
      </w:r>
      <w:r>
        <w:rPr>
          <w:sz w:val="20"/>
          <w:szCs w:val="20"/>
        </w:rPr>
        <w:t>. Martello, to grant a 90-day extension, hours due 03/31/2024, to obtain CE for 2024 renewal.  With no objections, motion carries unanimously.</w:t>
      </w:r>
    </w:p>
    <w:p w14:paraId="141B0296" w14:textId="77777777" w:rsidR="00B62531" w:rsidRDefault="00B62531" w:rsidP="00E355D1">
      <w:pPr>
        <w:tabs>
          <w:tab w:val="left" w:pos="-2430"/>
          <w:tab w:val="left" w:pos="8640"/>
        </w:tabs>
        <w:ind w:left="90"/>
        <w:jc w:val="both"/>
        <w:rPr>
          <w:sz w:val="20"/>
          <w:szCs w:val="20"/>
        </w:rPr>
      </w:pPr>
    </w:p>
    <w:p w14:paraId="159FC3A8" w14:textId="77777777" w:rsidR="00077DEB" w:rsidRDefault="00077DEB" w:rsidP="00077DEB">
      <w:pPr>
        <w:tabs>
          <w:tab w:val="left" w:pos="-2430"/>
          <w:tab w:val="left" w:pos="8640"/>
        </w:tabs>
        <w:jc w:val="both"/>
        <w:rPr>
          <w:b/>
          <w:sz w:val="20"/>
          <w:szCs w:val="20"/>
        </w:rPr>
      </w:pPr>
      <w:r w:rsidRPr="00114DCF">
        <w:rPr>
          <w:b/>
          <w:sz w:val="20"/>
          <w:szCs w:val="20"/>
        </w:rPr>
        <w:t>Upcoming Events:</w:t>
      </w:r>
    </w:p>
    <w:p w14:paraId="02336046" w14:textId="5772F2B0" w:rsidR="00077DEB" w:rsidRDefault="00077DEB" w:rsidP="00077DEB">
      <w:pPr>
        <w:pStyle w:val="ListParagraph"/>
        <w:numPr>
          <w:ilvl w:val="0"/>
          <w:numId w:val="4"/>
        </w:numPr>
        <w:tabs>
          <w:tab w:val="left" w:pos="270"/>
          <w:tab w:val="left" w:pos="8640"/>
        </w:tabs>
        <w:ind w:left="0" w:firstLine="0"/>
        <w:jc w:val="both"/>
        <w:rPr>
          <w:sz w:val="20"/>
          <w:szCs w:val="20"/>
        </w:rPr>
      </w:pPr>
      <w:r>
        <w:rPr>
          <w:sz w:val="20"/>
          <w:szCs w:val="20"/>
        </w:rPr>
        <w:t xml:space="preserve">Next Board Meeting, 12/14/2023, time to be </w:t>
      </w:r>
      <w:r w:rsidR="00A8378E">
        <w:rPr>
          <w:sz w:val="20"/>
          <w:szCs w:val="20"/>
        </w:rPr>
        <w:t>announced.</w:t>
      </w:r>
      <w:r>
        <w:rPr>
          <w:sz w:val="20"/>
          <w:szCs w:val="20"/>
        </w:rPr>
        <w:t xml:space="preserve"> </w:t>
      </w:r>
    </w:p>
    <w:p w14:paraId="0801037F" w14:textId="16804349" w:rsidR="00077DEB" w:rsidRPr="00C85267" w:rsidRDefault="00077DEB" w:rsidP="00077DEB">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2023</w:t>
      </w:r>
      <w:r w:rsidR="0020222B">
        <w:rPr>
          <w:sz w:val="20"/>
          <w:szCs w:val="20"/>
        </w:rPr>
        <w:t>.</w:t>
      </w:r>
    </w:p>
    <w:p w14:paraId="29EFDD1B" w14:textId="77777777" w:rsidR="00077DEB" w:rsidRPr="00753F6B" w:rsidRDefault="00077DEB" w:rsidP="00077DEB">
      <w:pPr>
        <w:pStyle w:val="ListParagraph"/>
        <w:tabs>
          <w:tab w:val="left" w:pos="270"/>
          <w:tab w:val="left" w:pos="8640"/>
        </w:tabs>
        <w:ind w:left="0"/>
        <w:jc w:val="both"/>
        <w:rPr>
          <w:sz w:val="20"/>
          <w:szCs w:val="20"/>
        </w:rPr>
      </w:pPr>
    </w:p>
    <w:p w14:paraId="72022798" w14:textId="77777777" w:rsidR="00077DEB" w:rsidRPr="00114DCF" w:rsidRDefault="00077DEB" w:rsidP="00077DEB">
      <w:pPr>
        <w:tabs>
          <w:tab w:val="left" w:pos="0"/>
          <w:tab w:val="left" w:pos="8640"/>
        </w:tabs>
        <w:ind w:left="-540"/>
        <w:jc w:val="both"/>
        <w:rPr>
          <w:sz w:val="20"/>
          <w:szCs w:val="20"/>
        </w:rPr>
      </w:pPr>
    </w:p>
    <w:p w14:paraId="57B5D828" w14:textId="2CB8A05B" w:rsidR="00077DEB" w:rsidRDefault="00077DEB" w:rsidP="00077DEB">
      <w:pPr>
        <w:tabs>
          <w:tab w:val="left" w:pos="-2430"/>
          <w:tab w:val="left" w:pos="8640"/>
        </w:tabs>
        <w:jc w:val="both"/>
        <w:rPr>
          <w:sz w:val="20"/>
          <w:szCs w:val="20"/>
        </w:rPr>
      </w:pPr>
      <w:r w:rsidRPr="00114DCF">
        <w:rPr>
          <w:sz w:val="20"/>
          <w:szCs w:val="20"/>
        </w:rPr>
        <w:t xml:space="preserve">Motion made by Dr. </w:t>
      </w:r>
      <w:r w:rsidR="00B62531">
        <w:rPr>
          <w:sz w:val="20"/>
          <w:szCs w:val="20"/>
        </w:rPr>
        <w:t>Martello</w:t>
      </w:r>
      <w:r w:rsidRPr="00114DCF">
        <w:rPr>
          <w:sz w:val="20"/>
          <w:szCs w:val="20"/>
        </w:rPr>
        <w:t xml:space="preserve">, seconded by </w:t>
      </w:r>
      <w:r w:rsidR="00A8378E">
        <w:rPr>
          <w:sz w:val="20"/>
          <w:szCs w:val="20"/>
        </w:rPr>
        <w:t>Ms.</w:t>
      </w:r>
      <w:r>
        <w:rPr>
          <w:sz w:val="20"/>
          <w:szCs w:val="20"/>
        </w:rPr>
        <w:t xml:space="preserve"> Anselmo</w:t>
      </w:r>
      <w:r w:rsidRPr="00114DCF">
        <w:rPr>
          <w:sz w:val="20"/>
          <w:szCs w:val="20"/>
        </w:rPr>
        <w:t xml:space="preserve">, to adjourn.  With no objections, </w:t>
      </w:r>
      <w:r>
        <w:rPr>
          <w:sz w:val="20"/>
          <w:szCs w:val="20"/>
        </w:rPr>
        <w:t xml:space="preserve">the </w:t>
      </w:r>
      <w:r w:rsidRPr="00114DCF">
        <w:rPr>
          <w:sz w:val="20"/>
          <w:szCs w:val="20"/>
        </w:rPr>
        <w:t xml:space="preserve">meeting is adjourned at approximately </w:t>
      </w:r>
      <w:r w:rsidR="00A8378E">
        <w:rPr>
          <w:sz w:val="20"/>
          <w:szCs w:val="20"/>
        </w:rPr>
        <w:t>10:</w:t>
      </w:r>
      <w:r w:rsidR="00B62531">
        <w:rPr>
          <w:sz w:val="20"/>
          <w:szCs w:val="20"/>
        </w:rPr>
        <w:t>18</w:t>
      </w:r>
      <w:r w:rsidR="00A8378E">
        <w:rPr>
          <w:sz w:val="20"/>
          <w:szCs w:val="20"/>
        </w:rPr>
        <w:t xml:space="preserve"> a.m.</w:t>
      </w:r>
      <w:r>
        <w:rPr>
          <w:sz w:val="20"/>
          <w:szCs w:val="20"/>
        </w:rPr>
        <w:t xml:space="preserve">  With no objections, motion carries unanimously,</w:t>
      </w:r>
    </w:p>
    <w:p w14:paraId="76326858" w14:textId="7A1A4936" w:rsidR="00077DEB" w:rsidRDefault="00077DEB" w:rsidP="00077DEB">
      <w:pPr>
        <w:tabs>
          <w:tab w:val="left" w:pos="-2430"/>
          <w:tab w:val="left" w:pos="1710"/>
          <w:tab w:val="left" w:pos="8640"/>
        </w:tabs>
        <w:jc w:val="both"/>
        <w:rPr>
          <w:sz w:val="20"/>
          <w:szCs w:val="20"/>
        </w:rPr>
      </w:pPr>
      <w:r>
        <w:rPr>
          <w:sz w:val="20"/>
          <w:szCs w:val="20"/>
        </w:rPr>
        <w:t>MEETING ADJOURNED 10:</w:t>
      </w:r>
      <w:r w:rsidR="00B62531">
        <w:rPr>
          <w:sz w:val="20"/>
          <w:szCs w:val="20"/>
        </w:rPr>
        <w:t>18</w:t>
      </w:r>
      <w:r>
        <w:rPr>
          <w:sz w:val="20"/>
          <w:szCs w:val="20"/>
        </w:rPr>
        <w:t xml:space="preserve"> a.m.</w:t>
      </w:r>
    </w:p>
    <w:p w14:paraId="57FB0571" w14:textId="381540BE" w:rsidR="00866318" w:rsidRDefault="00866318">
      <w:pPr>
        <w:rPr>
          <w:b/>
          <w:sz w:val="20"/>
          <w:szCs w:val="20"/>
        </w:rPr>
      </w:pPr>
      <w:r>
        <w:rPr>
          <w:b/>
          <w:sz w:val="20"/>
          <w:szCs w:val="20"/>
        </w:rPr>
        <w:br w:type="page"/>
      </w:r>
    </w:p>
    <w:p w14:paraId="410DCEFC" w14:textId="77777777" w:rsidR="00772AE8" w:rsidRDefault="00772AE8">
      <w:pPr>
        <w:rPr>
          <w:sz w:val="20"/>
          <w:szCs w:val="20"/>
        </w:rPr>
      </w:pPr>
      <w:r>
        <w:rPr>
          <w:sz w:val="20"/>
          <w:szCs w:val="20"/>
        </w:rPr>
        <w:lastRenderedPageBreak/>
        <w:br w:type="page"/>
      </w:r>
    </w:p>
    <w:p w14:paraId="5FAF5929" w14:textId="77777777" w:rsidR="009A61E7" w:rsidRDefault="009A61E7" w:rsidP="00494188">
      <w:pPr>
        <w:tabs>
          <w:tab w:val="left" w:pos="-2430"/>
          <w:tab w:val="left" w:pos="1710"/>
          <w:tab w:val="left" w:pos="8640"/>
        </w:tabs>
        <w:jc w:val="both"/>
        <w:rPr>
          <w:sz w:val="20"/>
          <w:szCs w:val="20"/>
        </w:rPr>
      </w:pPr>
    </w:p>
    <w:sectPr w:rsidR="009A61E7" w:rsidSect="00162D31">
      <w:headerReference w:type="even" r:id="rId11"/>
      <w:headerReference w:type="default" r:id="rId12"/>
      <w:footerReference w:type="even" r:id="rId13"/>
      <w:footerReference w:type="default" r:id="rId14"/>
      <w:headerReference w:type="first" r:id="rId15"/>
      <w:footerReference w:type="first" r:id="rId16"/>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2C66FA"/>
    <w:multiLevelType w:val="hybridMultilevel"/>
    <w:tmpl w:val="2252184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6B4031"/>
    <w:multiLevelType w:val="hybridMultilevel"/>
    <w:tmpl w:val="B8A656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4230"/>
    <w:multiLevelType w:val="hybridMultilevel"/>
    <w:tmpl w:val="223A76A6"/>
    <w:lvl w:ilvl="0" w:tplc="0409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613DA9"/>
    <w:multiLevelType w:val="hybridMultilevel"/>
    <w:tmpl w:val="783C04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FC66E8"/>
    <w:multiLevelType w:val="hybridMultilevel"/>
    <w:tmpl w:val="6172BD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DC90DE8"/>
    <w:multiLevelType w:val="hybridMultilevel"/>
    <w:tmpl w:val="65EC669E"/>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23"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621622"/>
    <w:multiLevelType w:val="hybridMultilevel"/>
    <w:tmpl w:val="353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7B3980"/>
    <w:multiLevelType w:val="hybridMultilevel"/>
    <w:tmpl w:val="434077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C667F"/>
    <w:multiLevelType w:val="hybridMultilevel"/>
    <w:tmpl w:val="D9960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42E3092"/>
    <w:multiLevelType w:val="hybridMultilevel"/>
    <w:tmpl w:val="19F40AFE"/>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4"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42D0C"/>
    <w:multiLevelType w:val="hybridMultilevel"/>
    <w:tmpl w:val="B3C88186"/>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5225DB5"/>
    <w:multiLevelType w:val="hybridMultilevel"/>
    <w:tmpl w:val="82E86766"/>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40"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810A85"/>
    <w:multiLevelType w:val="hybridMultilevel"/>
    <w:tmpl w:val="98429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25"/>
  </w:num>
  <w:num w:numId="3" w16cid:durableId="1567497855">
    <w:abstractNumId w:val="2"/>
  </w:num>
  <w:num w:numId="4" w16cid:durableId="1705403814">
    <w:abstractNumId w:val="29"/>
  </w:num>
  <w:num w:numId="5" w16cid:durableId="41637040">
    <w:abstractNumId w:val="14"/>
  </w:num>
  <w:num w:numId="6" w16cid:durableId="632953979">
    <w:abstractNumId w:val="8"/>
  </w:num>
  <w:num w:numId="7" w16cid:durableId="390545643">
    <w:abstractNumId w:val="21"/>
  </w:num>
  <w:num w:numId="8" w16cid:durableId="201983210">
    <w:abstractNumId w:val="20"/>
  </w:num>
  <w:num w:numId="9" w16cid:durableId="753362320">
    <w:abstractNumId w:val="37"/>
  </w:num>
  <w:num w:numId="10" w16cid:durableId="1279066857">
    <w:abstractNumId w:val="12"/>
  </w:num>
  <w:num w:numId="11" w16cid:durableId="478960047">
    <w:abstractNumId w:val="30"/>
  </w:num>
  <w:num w:numId="12" w16cid:durableId="389161192">
    <w:abstractNumId w:val="16"/>
  </w:num>
  <w:num w:numId="13" w16cid:durableId="920065849">
    <w:abstractNumId w:val="42"/>
  </w:num>
  <w:num w:numId="14" w16cid:durableId="488058005">
    <w:abstractNumId w:val="22"/>
  </w:num>
  <w:num w:numId="15" w16cid:durableId="278344697">
    <w:abstractNumId w:val="9"/>
  </w:num>
  <w:num w:numId="16" w16cid:durableId="1540974528">
    <w:abstractNumId w:val="31"/>
  </w:num>
  <w:num w:numId="17" w16cid:durableId="953363810">
    <w:abstractNumId w:val="32"/>
  </w:num>
  <w:num w:numId="18" w16cid:durableId="1561401903">
    <w:abstractNumId w:val="40"/>
  </w:num>
  <w:num w:numId="19" w16cid:durableId="221673415">
    <w:abstractNumId w:val="1"/>
  </w:num>
  <w:num w:numId="20" w16cid:durableId="1704331664">
    <w:abstractNumId w:val="15"/>
  </w:num>
  <w:num w:numId="21" w16cid:durableId="984166984">
    <w:abstractNumId w:val="10"/>
  </w:num>
  <w:num w:numId="22" w16cid:durableId="676346302">
    <w:abstractNumId w:val="23"/>
  </w:num>
  <w:num w:numId="23" w16cid:durableId="2042898863">
    <w:abstractNumId w:val="11"/>
  </w:num>
  <w:num w:numId="24" w16cid:durableId="1469014010">
    <w:abstractNumId w:val="43"/>
  </w:num>
  <w:num w:numId="25" w16cid:durableId="113451085">
    <w:abstractNumId w:val="3"/>
  </w:num>
  <w:num w:numId="26" w16cid:durableId="545142167">
    <w:abstractNumId w:val="4"/>
  </w:num>
  <w:num w:numId="27" w16cid:durableId="541284374">
    <w:abstractNumId w:val="36"/>
  </w:num>
  <w:num w:numId="28" w16cid:durableId="727457547">
    <w:abstractNumId w:val="34"/>
  </w:num>
  <w:num w:numId="29" w16cid:durableId="856623709">
    <w:abstractNumId w:val="27"/>
  </w:num>
  <w:num w:numId="30" w16cid:durableId="1128473191">
    <w:abstractNumId w:val="38"/>
  </w:num>
  <w:num w:numId="31" w16cid:durableId="87117052">
    <w:abstractNumId w:val="7"/>
  </w:num>
  <w:num w:numId="32" w16cid:durableId="1821534500">
    <w:abstractNumId w:val="26"/>
  </w:num>
  <w:num w:numId="33" w16cid:durableId="32274296">
    <w:abstractNumId w:val="6"/>
  </w:num>
  <w:num w:numId="34" w16cid:durableId="830877470">
    <w:abstractNumId w:val="19"/>
  </w:num>
  <w:num w:numId="35" w16cid:durableId="37054430">
    <w:abstractNumId w:val="39"/>
  </w:num>
  <w:num w:numId="36" w16cid:durableId="1405180719">
    <w:abstractNumId w:val="35"/>
  </w:num>
  <w:num w:numId="37" w16cid:durableId="1495954546">
    <w:abstractNumId w:val="41"/>
  </w:num>
  <w:num w:numId="38" w16cid:durableId="1679497877">
    <w:abstractNumId w:val="5"/>
  </w:num>
  <w:num w:numId="39" w16cid:durableId="217982556">
    <w:abstractNumId w:val="18"/>
  </w:num>
  <w:num w:numId="40" w16cid:durableId="1377121875">
    <w:abstractNumId w:val="28"/>
  </w:num>
  <w:num w:numId="41" w16cid:durableId="1857883564">
    <w:abstractNumId w:val="17"/>
  </w:num>
  <w:num w:numId="42" w16cid:durableId="1588462904">
    <w:abstractNumId w:val="33"/>
  </w:num>
  <w:num w:numId="43" w16cid:durableId="1440416108">
    <w:abstractNumId w:val="24"/>
  </w:num>
  <w:num w:numId="44" w16cid:durableId="20319044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A9E"/>
    <w:rsid w:val="00073E2E"/>
    <w:rsid w:val="000776E8"/>
    <w:rsid w:val="00077DEB"/>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0AAD"/>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594"/>
    <w:rsid w:val="00130E85"/>
    <w:rsid w:val="00133154"/>
    <w:rsid w:val="00133640"/>
    <w:rsid w:val="0013429C"/>
    <w:rsid w:val="00134D5E"/>
    <w:rsid w:val="0013548F"/>
    <w:rsid w:val="00136516"/>
    <w:rsid w:val="0013766D"/>
    <w:rsid w:val="0013789E"/>
    <w:rsid w:val="00137A0C"/>
    <w:rsid w:val="00137D1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81E"/>
    <w:rsid w:val="00194E52"/>
    <w:rsid w:val="00196C0D"/>
    <w:rsid w:val="0019730F"/>
    <w:rsid w:val="00197B67"/>
    <w:rsid w:val="001A02B9"/>
    <w:rsid w:val="001A061D"/>
    <w:rsid w:val="001A07AE"/>
    <w:rsid w:val="001A26F5"/>
    <w:rsid w:val="001A2C13"/>
    <w:rsid w:val="001A2DAC"/>
    <w:rsid w:val="001A32F1"/>
    <w:rsid w:val="001A4203"/>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2B41"/>
    <w:rsid w:val="001F3A56"/>
    <w:rsid w:val="001F5DF2"/>
    <w:rsid w:val="001F6EBC"/>
    <w:rsid w:val="001F7184"/>
    <w:rsid w:val="0020018E"/>
    <w:rsid w:val="002003D7"/>
    <w:rsid w:val="00200AC7"/>
    <w:rsid w:val="002010AB"/>
    <w:rsid w:val="002018C8"/>
    <w:rsid w:val="00202080"/>
    <w:rsid w:val="0020222B"/>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80B"/>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4A17"/>
    <w:rsid w:val="00245197"/>
    <w:rsid w:val="002459EB"/>
    <w:rsid w:val="002463AE"/>
    <w:rsid w:val="00246471"/>
    <w:rsid w:val="00246B7A"/>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234"/>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343"/>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8DA"/>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48A"/>
    <w:rsid w:val="002D4832"/>
    <w:rsid w:val="002D51B0"/>
    <w:rsid w:val="002D770A"/>
    <w:rsid w:val="002D7EF9"/>
    <w:rsid w:val="002E0878"/>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6A9A"/>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057F"/>
    <w:rsid w:val="00331E72"/>
    <w:rsid w:val="0033279A"/>
    <w:rsid w:val="00332CB2"/>
    <w:rsid w:val="00335EA9"/>
    <w:rsid w:val="00335F92"/>
    <w:rsid w:val="00340EB5"/>
    <w:rsid w:val="003420EA"/>
    <w:rsid w:val="00342F69"/>
    <w:rsid w:val="00343086"/>
    <w:rsid w:val="003434E2"/>
    <w:rsid w:val="0034384D"/>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464F"/>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44F"/>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397F"/>
    <w:rsid w:val="003E4489"/>
    <w:rsid w:val="003E45E6"/>
    <w:rsid w:val="003E510C"/>
    <w:rsid w:val="003E607B"/>
    <w:rsid w:val="003E6333"/>
    <w:rsid w:val="003E6F0F"/>
    <w:rsid w:val="003E7F43"/>
    <w:rsid w:val="003F2802"/>
    <w:rsid w:val="003F3080"/>
    <w:rsid w:val="003F320E"/>
    <w:rsid w:val="003F3ACF"/>
    <w:rsid w:val="003F54A4"/>
    <w:rsid w:val="003F637C"/>
    <w:rsid w:val="003F63AA"/>
    <w:rsid w:val="003F65F1"/>
    <w:rsid w:val="00400992"/>
    <w:rsid w:val="00400CFC"/>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1EFB"/>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7CB"/>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188"/>
    <w:rsid w:val="00494E91"/>
    <w:rsid w:val="004966E8"/>
    <w:rsid w:val="0049756A"/>
    <w:rsid w:val="004A1313"/>
    <w:rsid w:val="004A167E"/>
    <w:rsid w:val="004A2FD1"/>
    <w:rsid w:val="004A30F9"/>
    <w:rsid w:val="004A3C7C"/>
    <w:rsid w:val="004A3EE3"/>
    <w:rsid w:val="004A48A4"/>
    <w:rsid w:val="004A53C3"/>
    <w:rsid w:val="004A5B54"/>
    <w:rsid w:val="004A5FD9"/>
    <w:rsid w:val="004B1167"/>
    <w:rsid w:val="004B1D83"/>
    <w:rsid w:val="004B2FE8"/>
    <w:rsid w:val="004B432E"/>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7DF"/>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0542"/>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4AD0"/>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6EC"/>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3FC"/>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390"/>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5B7C"/>
    <w:rsid w:val="006A670B"/>
    <w:rsid w:val="006A72AD"/>
    <w:rsid w:val="006A74A6"/>
    <w:rsid w:val="006B0B82"/>
    <w:rsid w:val="006B117C"/>
    <w:rsid w:val="006B21B3"/>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0FBF"/>
    <w:rsid w:val="006D135F"/>
    <w:rsid w:val="006D1A0C"/>
    <w:rsid w:val="006D437A"/>
    <w:rsid w:val="006D44F5"/>
    <w:rsid w:val="006D5572"/>
    <w:rsid w:val="006D60F7"/>
    <w:rsid w:val="006D7486"/>
    <w:rsid w:val="006D7599"/>
    <w:rsid w:val="006E13D6"/>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072"/>
    <w:rsid w:val="006F7CCA"/>
    <w:rsid w:val="007004E5"/>
    <w:rsid w:val="007005A4"/>
    <w:rsid w:val="0070167A"/>
    <w:rsid w:val="00702624"/>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49D0"/>
    <w:rsid w:val="0074551A"/>
    <w:rsid w:val="00745F1E"/>
    <w:rsid w:val="00745F9B"/>
    <w:rsid w:val="00746F7D"/>
    <w:rsid w:val="00747ADB"/>
    <w:rsid w:val="0075053C"/>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1EE"/>
    <w:rsid w:val="00763A15"/>
    <w:rsid w:val="00763C19"/>
    <w:rsid w:val="00764A33"/>
    <w:rsid w:val="00764DD5"/>
    <w:rsid w:val="007701EE"/>
    <w:rsid w:val="00770C4B"/>
    <w:rsid w:val="007712C8"/>
    <w:rsid w:val="00771EC2"/>
    <w:rsid w:val="00772508"/>
    <w:rsid w:val="00772AE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AF1"/>
    <w:rsid w:val="007A0C10"/>
    <w:rsid w:val="007A0CED"/>
    <w:rsid w:val="007A1856"/>
    <w:rsid w:val="007A28AA"/>
    <w:rsid w:val="007A290A"/>
    <w:rsid w:val="007A33A5"/>
    <w:rsid w:val="007A5408"/>
    <w:rsid w:val="007A5639"/>
    <w:rsid w:val="007A607F"/>
    <w:rsid w:val="007A6D93"/>
    <w:rsid w:val="007A7F77"/>
    <w:rsid w:val="007B048D"/>
    <w:rsid w:val="007B05EC"/>
    <w:rsid w:val="007B17AF"/>
    <w:rsid w:val="007B18F5"/>
    <w:rsid w:val="007B2664"/>
    <w:rsid w:val="007B35A0"/>
    <w:rsid w:val="007B53DA"/>
    <w:rsid w:val="007B73E7"/>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6E73"/>
    <w:rsid w:val="007E7953"/>
    <w:rsid w:val="007F06A2"/>
    <w:rsid w:val="007F29D8"/>
    <w:rsid w:val="007F4949"/>
    <w:rsid w:val="007F4DE7"/>
    <w:rsid w:val="007F5658"/>
    <w:rsid w:val="007F6D22"/>
    <w:rsid w:val="007F7D84"/>
    <w:rsid w:val="00800165"/>
    <w:rsid w:val="008003C0"/>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2D"/>
    <w:rsid w:val="00864EDB"/>
    <w:rsid w:val="0086557D"/>
    <w:rsid w:val="008657B7"/>
    <w:rsid w:val="00866318"/>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1783"/>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3297"/>
    <w:rsid w:val="008A405A"/>
    <w:rsid w:val="008A44F4"/>
    <w:rsid w:val="008A5ADE"/>
    <w:rsid w:val="008A6711"/>
    <w:rsid w:val="008A7866"/>
    <w:rsid w:val="008B0205"/>
    <w:rsid w:val="008B0989"/>
    <w:rsid w:val="008B18B8"/>
    <w:rsid w:val="008B1E7F"/>
    <w:rsid w:val="008B29AC"/>
    <w:rsid w:val="008B3A5E"/>
    <w:rsid w:val="008B3C9D"/>
    <w:rsid w:val="008B44BC"/>
    <w:rsid w:val="008B5254"/>
    <w:rsid w:val="008B6569"/>
    <w:rsid w:val="008B7683"/>
    <w:rsid w:val="008C0BB0"/>
    <w:rsid w:val="008C1332"/>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0FA5"/>
    <w:rsid w:val="008F1270"/>
    <w:rsid w:val="008F16F8"/>
    <w:rsid w:val="008F1D28"/>
    <w:rsid w:val="008F2A08"/>
    <w:rsid w:val="008F2B8B"/>
    <w:rsid w:val="008F2D0B"/>
    <w:rsid w:val="008F31EF"/>
    <w:rsid w:val="008F513C"/>
    <w:rsid w:val="008F5234"/>
    <w:rsid w:val="008F62D0"/>
    <w:rsid w:val="008F656F"/>
    <w:rsid w:val="008F6D45"/>
    <w:rsid w:val="009031B2"/>
    <w:rsid w:val="00903917"/>
    <w:rsid w:val="00904AC9"/>
    <w:rsid w:val="00904EF2"/>
    <w:rsid w:val="0090575A"/>
    <w:rsid w:val="00905791"/>
    <w:rsid w:val="0091207F"/>
    <w:rsid w:val="00913503"/>
    <w:rsid w:val="009146A9"/>
    <w:rsid w:val="009147C3"/>
    <w:rsid w:val="0091480F"/>
    <w:rsid w:val="009152B8"/>
    <w:rsid w:val="009157A9"/>
    <w:rsid w:val="00917911"/>
    <w:rsid w:val="009212CB"/>
    <w:rsid w:val="0092176B"/>
    <w:rsid w:val="00921A46"/>
    <w:rsid w:val="00921E35"/>
    <w:rsid w:val="00924410"/>
    <w:rsid w:val="00924834"/>
    <w:rsid w:val="00926E48"/>
    <w:rsid w:val="00932D9F"/>
    <w:rsid w:val="009332C7"/>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5F0"/>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276D"/>
    <w:rsid w:val="00963C75"/>
    <w:rsid w:val="00964187"/>
    <w:rsid w:val="009644DE"/>
    <w:rsid w:val="009663F4"/>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2A97"/>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3B72"/>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552"/>
    <w:rsid w:val="00A066BA"/>
    <w:rsid w:val="00A06A61"/>
    <w:rsid w:val="00A06D5E"/>
    <w:rsid w:val="00A0754C"/>
    <w:rsid w:val="00A10D09"/>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36EF"/>
    <w:rsid w:val="00A545CD"/>
    <w:rsid w:val="00A55E47"/>
    <w:rsid w:val="00A56476"/>
    <w:rsid w:val="00A57033"/>
    <w:rsid w:val="00A57C4F"/>
    <w:rsid w:val="00A57CF0"/>
    <w:rsid w:val="00A60689"/>
    <w:rsid w:val="00A60CE2"/>
    <w:rsid w:val="00A61179"/>
    <w:rsid w:val="00A63046"/>
    <w:rsid w:val="00A63244"/>
    <w:rsid w:val="00A6475A"/>
    <w:rsid w:val="00A66447"/>
    <w:rsid w:val="00A66CAE"/>
    <w:rsid w:val="00A675C0"/>
    <w:rsid w:val="00A676C2"/>
    <w:rsid w:val="00A70BE8"/>
    <w:rsid w:val="00A71388"/>
    <w:rsid w:val="00A71EBC"/>
    <w:rsid w:val="00A72672"/>
    <w:rsid w:val="00A72D22"/>
    <w:rsid w:val="00A73096"/>
    <w:rsid w:val="00A73A1F"/>
    <w:rsid w:val="00A73CE0"/>
    <w:rsid w:val="00A746CA"/>
    <w:rsid w:val="00A757A6"/>
    <w:rsid w:val="00A75FC2"/>
    <w:rsid w:val="00A7619E"/>
    <w:rsid w:val="00A778C7"/>
    <w:rsid w:val="00A77F7E"/>
    <w:rsid w:val="00A8378E"/>
    <w:rsid w:val="00A86D5E"/>
    <w:rsid w:val="00A90B03"/>
    <w:rsid w:val="00A91169"/>
    <w:rsid w:val="00A91442"/>
    <w:rsid w:val="00A9146E"/>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397D"/>
    <w:rsid w:val="00AD3FD5"/>
    <w:rsid w:val="00AD4B75"/>
    <w:rsid w:val="00AD4CBC"/>
    <w:rsid w:val="00AD57D5"/>
    <w:rsid w:val="00AD792B"/>
    <w:rsid w:val="00AE05ED"/>
    <w:rsid w:val="00AE180E"/>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2531"/>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9BE"/>
    <w:rsid w:val="00BA6DB5"/>
    <w:rsid w:val="00BA78A4"/>
    <w:rsid w:val="00BA7B18"/>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59A2"/>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830"/>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3F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36A5"/>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1A71"/>
    <w:rsid w:val="00D02BBA"/>
    <w:rsid w:val="00D0300A"/>
    <w:rsid w:val="00D036CF"/>
    <w:rsid w:val="00D05BA6"/>
    <w:rsid w:val="00D05C65"/>
    <w:rsid w:val="00D065B3"/>
    <w:rsid w:val="00D06737"/>
    <w:rsid w:val="00D07E91"/>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1E1"/>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D6B66"/>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93"/>
    <w:rsid w:val="00E03FB2"/>
    <w:rsid w:val="00E06B49"/>
    <w:rsid w:val="00E0711F"/>
    <w:rsid w:val="00E07483"/>
    <w:rsid w:val="00E11EA9"/>
    <w:rsid w:val="00E12F09"/>
    <w:rsid w:val="00E13A87"/>
    <w:rsid w:val="00E14901"/>
    <w:rsid w:val="00E15423"/>
    <w:rsid w:val="00E1620D"/>
    <w:rsid w:val="00E165D2"/>
    <w:rsid w:val="00E16A6B"/>
    <w:rsid w:val="00E171B1"/>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45960"/>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3D"/>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3A52"/>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58BF"/>
    <w:rsid w:val="00EB6A41"/>
    <w:rsid w:val="00EB6FDD"/>
    <w:rsid w:val="00EB71C0"/>
    <w:rsid w:val="00EB7392"/>
    <w:rsid w:val="00EB7D41"/>
    <w:rsid w:val="00EC0B1F"/>
    <w:rsid w:val="00EC34D3"/>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47EE"/>
    <w:rsid w:val="00F15001"/>
    <w:rsid w:val="00F15BA6"/>
    <w:rsid w:val="00F15F7A"/>
    <w:rsid w:val="00F162D2"/>
    <w:rsid w:val="00F173C0"/>
    <w:rsid w:val="00F17AA5"/>
    <w:rsid w:val="00F17E31"/>
    <w:rsid w:val="00F202F7"/>
    <w:rsid w:val="00F203DB"/>
    <w:rsid w:val="00F2216E"/>
    <w:rsid w:val="00F2331C"/>
    <w:rsid w:val="00F24D6D"/>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36D2"/>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3D0D"/>
    <w:rsid w:val="00F74DEF"/>
    <w:rsid w:val="00F75068"/>
    <w:rsid w:val="00F7563A"/>
    <w:rsid w:val="00F75CEF"/>
    <w:rsid w:val="00F760D5"/>
    <w:rsid w:val="00F767F3"/>
    <w:rsid w:val="00F77909"/>
    <w:rsid w:val="00F77A53"/>
    <w:rsid w:val="00F77B40"/>
    <w:rsid w:val="00F77D60"/>
    <w:rsid w:val="00F806EB"/>
    <w:rsid w:val="00F8177C"/>
    <w:rsid w:val="00F83C6E"/>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DBEED4"/>
  <w15:docId w15:val="{D94D079C-D45D-4815-B51C-D0642DD9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61CD10833FB47AF136115CA1F285D" ma:contentTypeVersion="3" ma:contentTypeDescription="Create a new document." ma:contentTypeScope="" ma:versionID="554f1edd146bd48365085b18b9fbc327">
  <xsd:schema xmlns:xsd="http://www.w3.org/2001/XMLSchema" xmlns:xs="http://www.w3.org/2001/XMLSchema" xmlns:p="http://schemas.microsoft.com/office/2006/metadata/properties" xmlns:ns3="27ce1970-3d01-40ef-805a-24f2d4e39212" targetNamespace="http://schemas.microsoft.com/office/2006/metadata/properties" ma:root="true" ma:fieldsID="7c31df11cc57eb7e8fbe6b7978b14b1d" ns3:_="">
    <xsd:import namespace="27ce1970-3d01-40ef-805a-24f2d4e3921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1970-3d01-40ef-805a-24f2d4e3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617C-2CEA-46A4-88FD-F6A585E101CE}">
  <ds:schemaRefs>
    <ds:schemaRef ds:uri="http://schemas.microsoft.com/sharepoint/v3/contenttype/forms"/>
  </ds:schemaRefs>
</ds:datastoreItem>
</file>

<file path=customXml/itemProps2.xml><?xml version="1.0" encoding="utf-8"?>
<ds:datastoreItem xmlns:ds="http://schemas.openxmlformats.org/officeDocument/2006/customXml" ds:itemID="{257FBE47-1435-4D41-819E-DD58512D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1970-3d01-40ef-805a-24f2d4e39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66983-D56D-4FCD-9354-21552D7421AC}">
  <ds:schemaRefs>
    <ds:schemaRef ds:uri="http://schemas.microsoft.com/office/2006/documentManagement/types"/>
    <ds:schemaRef ds:uri="http://www.w3.org/XML/1998/namespace"/>
    <ds:schemaRef ds:uri="http://purl.org/dc/elements/1.1/"/>
    <ds:schemaRef ds:uri="27ce1970-3d01-40ef-805a-24f2d4e39212"/>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1</cp:revision>
  <cp:lastPrinted>2024-01-10T22:45:00Z</cp:lastPrinted>
  <dcterms:created xsi:type="dcterms:W3CDTF">2024-01-09T18:43:00Z</dcterms:created>
  <dcterms:modified xsi:type="dcterms:W3CDTF">2024-01-16T22:20:00Z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0x010100B5161CD10833FB47AF136115CA1F285D</vt:lpwstr>
  </property>
</Properties>
</file>